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DA" w:rsidRPr="00855DAC" w:rsidRDefault="00BE5EDA" w:rsidP="00BE5EDA">
      <w:pPr>
        <w:pStyle w:val="Nagwek1"/>
        <w:rPr>
          <w:rFonts w:ascii="Calibri" w:hAnsi="Calibri"/>
          <w:b w:val="0"/>
          <w:i/>
          <w:sz w:val="18"/>
        </w:rPr>
      </w:pP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</w:r>
      <w:r w:rsidRPr="00855DAC">
        <w:rPr>
          <w:rFonts w:ascii="Calibri" w:hAnsi="Calibri"/>
        </w:rPr>
        <w:tab/>
        <w:t xml:space="preserve"> </w:t>
      </w:r>
      <w:r w:rsidR="00FD217B" w:rsidRPr="00855DAC">
        <w:rPr>
          <w:rFonts w:ascii="Calibri" w:hAnsi="Calibri"/>
        </w:rPr>
        <w:t xml:space="preserve">      </w:t>
      </w:r>
      <w:r w:rsidRPr="00855DAC">
        <w:rPr>
          <w:rFonts w:ascii="Calibri" w:hAnsi="Calibri"/>
        </w:rPr>
        <w:t xml:space="preserve"> </w:t>
      </w:r>
      <w:r w:rsidRPr="00855DAC">
        <w:rPr>
          <w:rFonts w:ascii="Calibri" w:hAnsi="Calibri"/>
          <w:b w:val="0"/>
          <w:i/>
          <w:sz w:val="18"/>
        </w:rPr>
        <w:t xml:space="preserve">Zał. nr 8 do umowy </w:t>
      </w:r>
    </w:p>
    <w:p w:rsidR="00BE5EDA" w:rsidRPr="00855DAC" w:rsidRDefault="00090C69" w:rsidP="00BE5EDA">
      <w:pPr>
        <w:pStyle w:val="Nagwek1"/>
        <w:jc w:val="center"/>
        <w:rPr>
          <w:rFonts w:ascii="Calibri" w:hAnsi="Calibri"/>
          <w:sz w:val="24"/>
          <w:szCs w:val="24"/>
        </w:rPr>
      </w:pPr>
      <w:r w:rsidRPr="00855DAC">
        <w:rPr>
          <w:rFonts w:ascii="Calibri" w:hAnsi="Calibri"/>
          <w:sz w:val="24"/>
          <w:szCs w:val="24"/>
        </w:rPr>
        <w:t xml:space="preserve">PROCEDURA </w:t>
      </w:r>
      <w:r w:rsidR="006B7BE2" w:rsidRPr="00855DAC">
        <w:rPr>
          <w:rFonts w:ascii="Calibri" w:hAnsi="Calibri"/>
          <w:sz w:val="24"/>
          <w:szCs w:val="24"/>
        </w:rPr>
        <w:t xml:space="preserve"> </w:t>
      </w:r>
    </w:p>
    <w:p w:rsidR="00683A08" w:rsidRPr="00855DAC" w:rsidRDefault="00683A08" w:rsidP="00683A08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 xml:space="preserve">ZABEZPIECZENIA  PRZECIWPOŻAROWEGO  </w:t>
      </w:r>
    </w:p>
    <w:p w:rsidR="00683A08" w:rsidRPr="00855DAC" w:rsidRDefault="00683A08" w:rsidP="00683A08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 xml:space="preserve">LUB INNYCH MIEJSCOWYCH ZAGROŻEŃ  </w:t>
      </w:r>
    </w:p>
    <w:p w:rsidR="00BE5EDA" w:rsidRPr="00855DAC" w:rsidRDefault="00BE5EDA" w:rsidP="00BE5EDA">
      <w:pPr>
        <w:jc w:val="center"/>
        <w:rPr>
          <w:rFonts w:ascii="Calibri" w:hAnsi="Calibri"/>
          <w:b/>
        </w:rPr>
      </w:pPr>
    </w:p>
    <w:p w:rsidR="00627BB5" w:rsidRPr="00855DAC" w:rsidRDefault="00BE5EDA" w:rsidP="00BE5EDA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>DLA PRACOWNIKÓW OCHRONY SZPITALA</w:t>
      </w:r>
    </w:p>
    <w:p w:rsidR="00BE5EDA" w:rsidRPr="00855DAC" w:rsidRDefault="00BE5EDA" w:rsidP="00BE5EDA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 xml:space="preserve"> </w:t>
      </w:r>
    </w:p>
    <w:p w:rsidR="00BE5EDA" w:rsidRPr="00855DAC" w:rsidRDefault="00BE5EDA" w:rsidP="00BE5EDA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 xml:space="preserve">DZIAŁAJĄCYCH W SZPITALU UNIWERSYTECKIM NR 2 </w:t>
      </w:r>
    </w:p>
    <w:p w:rsidR="00627BB5" w:rsidRPr="00855DAC" w:rsidRDefault="00BE5EDA" w:rsidP="00BE5EDA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>IM.  DR  JANA BIZIELA W  BYDGOSZCZY</w:t>
      </w:r>
    </w:p>
    <w:p w:rsidR="00BE5EDA" w:rsidRPr="00855DAC" w:rsidRDefault="00BE5EDA" w:rsidP="00BE5EDA">
      <w:pPr>
        <w:jc w:val="center"/>
        <w:rPr>
          <w:rFonts w:ascii="Calibri" w:hAnsi="Calibri"/>
          <w:b/>
          <w:i/>
        </w:rPr>
      </w:pPr>
      <w:r w:rsidRPr="00855DAC">
        <w:rPr>
          <w:rFonts w:ascii="Calibri" w:hAnsi="Calibri"/>
          <w:b/>
          <w:i/>
        </w:rPr>
        <w:t xml:space="preserve"> </w:t>
      </w:r>
    </w:p>
    <w:p w:rsidR="00BE5EDA" w:rsidRPr="00855DAC" w:rsidRDefault="00627BB5" w:rsidP="00BE5EDA">
      <w:pPr>
        <w:jc w:val="center"/>
        <w:rPr>
          <w:rFonts w:ascii="Calibri" w:hAnsi="Calibri"/>
          <w:b/>
        </w:rPr>
      </w:pPr>
      <w:r w:rsidRPr="00855DAC">
        <w:rPr>
          <w:rFonts w:ascii="Calibri" w:hAnsi="Calibri"/>
          <w:b/>
        </w:rPr>
        <w:t>obowiązująca</w:t>
      </w:r>
      <w:r w:rsidR="00BE5EDA" w:rsidRPr="00855DAC">
        <w:rPr>
          <w:rFonts w:ascii="Calibri" w:hAnsi="Calibri"/>
          <w:b/>
        </w:rPr>
        <w:t xml:space="preserve"> </w:t>
      </w:r>
      <w:r w:rsidR="00B72FE4" w:rsidRPr="00855DAC">
        <w:rPr>
          <w:rFonts w:ascii="Calibri" w:hAnsi="Calibri"/>
          <w:b/>
        </w:rPr>
        <w:t xml:space="preserve">w całym okresie obowiązywania umowy </w:t>
      </w:r>
      <w:r w:rsidR="00BE5EDA" w:rsidRPr="00855DAC">
        <w:rPr>
          <w:rFonts w:ascii="Calibri" w:hAnsi="Calibri"/>
          <w:b/>
        </w:rPr>
        <w:t>.</w:t>
      </w:r>
    </w:p>
    <w:p w:rsidR="005F150B" w:rsidRPr="00855DAC" w:rsidRDefault="005F150B" w:rsidP="005F150B">
      <w:pPr>
        <w:jc w:val="center"/>
        <w:rPr>
          <w:rFonts w:ascii="Calibri" w:hAnsi="Calibri"/>
          <w:sz w:val="21"/>
          <w:szCs w:val="21"/>
        </w:rPr>
      </w:pPr>
    </w:p>
    <w:p w:rsidR="00FE75EC" w:rsidRPr="00855DAC" w:rsidRDefault="00683A08" w:rsidP="00FD217B">
      <w:pPr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W związku z powierzeniem</w:t>
      </w:r>
      <w:r w:rsidR="00EA1748" w:rsidRPr="00855DAC">
        <w:rPr>
          <w:rFonts w:ascii="Calibri" w:hAnsi="Calibri"/>
          <w:sz w:val="21"/>
          <w:szCs w:val="21"/>
        </w:rPr>
        <w:t xml:space="preserve"> </w:t>
      </w:r>
      <w:r w:rsidRPr="00855DAC">
        <w:rPr>
          <w:rFonts w:ascii="Calibri" w:hAnsi="Calibri"/>
          <w:sz w:val="21"/>
          <w:szCs w:val="21"/>
        </w:rPr>
        <w:t xml:space="preserve">Wykonawcy </w:t>
      </w:r>
      <w:r w:rsidR="00EA1748" w:rsidRPr="00855DAC">
        <w:rPr>
          <w:rFonts w:ascii="Calibri" w:hAnsi="Calibri"/>
          <w:sz w:val="21"/>
          <w:szCs w:val="21"/>
        </w:rPr>
        <w:t xml:space="preserve">obowiązków </w:t>
      </w:r>
      <w:r w:rsidR="00334F1D" w:rsidRPr="00855DAC">
        <w:rPr>
          <w:rFonts w:ascii="Calibri" w:hAnsi="Calibri"/>
          <w:sz w:val="21"/>
          <w:szCs w:val="21"/>
          <w:u w:val="single"/>
        </w:rPr>
        <w:t>zabezpieczająco-ochronnych</w:t>
      </w:r>
      <w:r w:rsidR="00EA1748" w:rsidRPr="00855DAC">
        <w:rPr>
          <w:rFonts w:ascii="Calibri" w:hAnsi="Calibri"/>
          <w:sz w:val="21"/>
          <w:szCs w:val="21"/>
        </w:rPr>
        <w:t xml:space="preserve"> </w:t>
      </w:r>
      <w:r w:rsidRPr="00855DAC">
        <w:rPr>
          <w:rFonts w:ascii="Calibri" w:hAnsi="Calibri"/>
          <w:b/>
          <w:sz w:val="21"/>
          <w:szCs w:val="21"/>
        </w:rPr>
        <w:t>przed i</w:t>
      </w:r>
      <w:r w:rsidRPr="00855DAC">
        <w:rPr>
          <w:rFonts w:ascii="Calibri" w:hAnsi="Calibri"/>
          <w:sz w:val="21"/>
          <w:szCs w:val="21"/>
        </w:rPr>
        <w:t xml:space="preserve"> </w:t>
      </w:r>
      <w:r w:rsidR="00EA1748" w:rsidRPr="00855DAC">
        <w:rPr>
          <w:rFonts w:ascii="Calibri" w:hAnsi="Calibri"/>
          <w:b/>
          <w:sz w:val="21"/>
          <w:szCs w:val="21"/>
        </w:rPr>
        <w:t xml:space="preserve">w czasie </w:t>
      </w:r>
      <w:r w:rsidR="00627BB5" w:rsidRPr="00855DAC">
        <w:rPr>
          <w:rFonts w:ascii="Calibri" w:hAnsi="Calibri"/>
          <w:b/>
          <w:sz w:val="21"/>
          <w:szCs w:val="21"/>
        </w:rPr>
        <w:t>wystąpienia</w:t>
      </w:r>
      <w:r w:rsidR="00627BB5" w:rsidRPr="00855DAC">
        <w:rPr>
          <w:rFonts w:ascii="Calibri" w:hAnsi="Calibri"/>
          <w:sz w:val="21"/>
          <w:szCs w:val="21"/>
        </w:rPr>
        <w:t xml:space="preserve"> </w:t>
      </w:r>
      <w:r w:rsidR="00627BB5" w:rsidRPr="00855DAC">
        <w:rPr>
          <w:rFonts w:ascii="Calibri" w:hAnsi="Calibri"/>
          <w:b/>
          <w:sz w:val="21"/>
          <w:szCs w:val="21"/>
        </w:rPr>
        <w:t>zagrożeń</w:t>
      </w:r>
      <w:r w:rsidR="00627BB5" w:rsidRPr="00855DAC">
        <w:rPr>
          <w:rFonts w:ascii="Calibri" w:hAnsi="Calibri"/>
          <w:sz w:val="21"/>
          <w:szCs w:val="21"/>
        </w:rPr>
        <w:t xml:space="preserve"> </w:t>
      </w:r>
      <w:r w:rsidR="00EA1748" w:rsidRPr="00855DAC">
        <w:rPr>
          <w:rFonts w:ascii="Calibri" w:hAnsi="Calibri"/>
          <w:sz w:val="21"/>
          <w:szCs w:val="21"/>
        </w:rPr>
        <w:t xml:space="preserve">na terenie Szpitala Uniwersyteckiego nr 2 im. J. </w:t>
      </w:r>
      <w:proofErr w:type="spellStart"/>
      <w:r w:rsidR="00EA1748" w:rsidRPr="00855DAC">
        <w:rPr>
          <w:rFonts w:ascii="Calibri" w:hAnsi="Calibri"/>
          <w:sz w:val="21"/>
          <w:szCs w:val="21"/>
        </w:rPr>
        <w:t>Biziela</w:t>
      </w:r>
      <w:proofErr w:type="spellEnd"/>
      <w:r w:rsidR="00EA1748" w:rsidRPr="00855DAC">
        <w:rPr>
          <w:rFonts w:ascii="Calibri" w:hAnsi="Calibri"/>
          <w:sz w:val="21"/>
          <w:szCs w:val="21"/>
        </w:rPr>
        <w:t xml:space="preserve"> w Bydgoszczy, </w:t>
      </w:r>
      <w:r w:rsidR="00334F1D" w:rsidRPr="00855DAC">
        <w:rPr>
          <w:rFonts w:ascii="Calibri" w:hAnsi="Calibri"/>
          <w:sz w:val="21"/>
          <w:szCs w:val="21"/>
        </w:rPr>
        <w:t xml:space="preserve">wyznaczeni </w:t>
      </w:r>
      <w:r w:rsidR="009722EF" w:rsidRPr="00855DAC">
        <w:rPr>
          <w:rFonts w:ascii="Calibri" w:hAnsi="Calibri"/>
          <w:sz w:val="21"/>
          <w:szCs w:val="21"/>
        </w:rPr>
        <w:t>i przeszkoleni</w:t>
      </w:r>
      <w:r w:rsidR="00EA1748" w:rsidRPr="00855DAC">
        <w:rPr>
          <w:rFonts w:ascii="Calibri" w:hAnsi="Calibri"/>
          <w:sz w:val="21"/>
          <w:szCs w:val="21"/>
        </w:rPr>
        <w:t xml:space="preserve"> pracown</w:t>
      </w:r>
      <w:r w:rsidR="00FF6F0A" w:rsidRPr="00855DAC">
        <w:rPr>
          <w:rFonts w:ascii="Calibri" w:hAnsi="Calibri"/>
          <w:sz w:val="21"/>
          <w:szCs w:val="21"/>
        </w:rPr>
        <w:t>icy Wykonawcy</w:t>
      </w:r>
      <w:r w:rsidR="00EA1748" w:rsidRPr="00855DAC">
        <w:rPr>
          <w:rFonts w:ascii="Calibri" w:hAnsi="Calibri"/>
          <w:sz w:val="21"/>
          <w:szCs w:val="21"/>
        </w:rPr>
        <w:t xml:space="preserve"> są zobowiązani do:</w:t>
      </w:r>
      <w:r w:rsidR="006F6A28" w:rsidRPr="00855DAC">
        <w:rPr>
          <w:rFonts w:ascii="Calibri" w:hAnsi="Calibri"/>
          <w:sz w:val="21"/>
          <w:szCs w:val="21"/>
        </w:rPr>
        <w:t xml:space="preserve"> </w:t>
      </w:r>
      <w:r w:rsidR="00FE75EC" w:rsidRPr="00855DAC">
        <w:rPr>
          <w:rFonts w:ascii="Calibri" w:hAnsi="Calibri"/>
          <w:sz w:val="21"/>
          <w:szCs w:val="21"/>
        </w:rPr>
        <w:t xml:space="preserve">  </w:t>
      </w:r>
      <w:r w:rsidR="006B7BE2" w:rsidRPr="00855DAC">
        <w:rPr>
          <w:rFonts w:ascii="Calibri" w:hAnsi="Calibri"/>
          <w:i/>
          <w:sz w:val="21"/>
          <w:szCs w:val="21"/>
          <w:u w:val="single"/>
        </w:rPr>
        <w:t xml:space="preserve">przestrzegania </w:t>
      </w:r>
      <w:r w:rsidR="00090C69" w:rsidRPr="00855DAC">
        <w:rPr>
          <w:rFonts w:ascii="Calibri" w:hAnsi="Calibri"/>
          <w:i/>
          <w:sz w:val="21"/>
          <w:szCs w:val="21"/>
          <w:u w:val="single"/>
        </w:rPr>
        <w:t>Instrukcji Bezpieczeństwa Pożarowego</w:t>
      </w:r>
      <w:r w:rsidR="006B7BE2" w:rsidRPr="00855DAC">
        <w:rPr>
          <w:rFonts w:ascii="Calibri" w:hAnsi="Calibri"/>
          <w:i/>
          <w:sz w:val="21"/>
          <w:szCs w:val="21"/>
          <w:u w:val="single"/>
        </w:rPr>
        <w:t xml:space="preserve"> i Planu</w:t>
      </w:r>
      <w:r w:rsidR="00090C69" w:rsidRPr="00855DAC">
        <w:rPr>
          <w:rFonts w:ascii="Calibri" w:hAnsi="Calibri"/>
          <w:i/>
          <w:sz w:val="21"/>
          <w:szCs w:val="21"/>
          <w:u w:val="single"/>
        </w:rPr>
        <w:t xml:space="preserve"> Ewakuacji</w:t>
      </w:r>
      <w:r w:rsidR="006B7BE2" w:rsidRPr="00855DAC">
        <w:rPr>
          <w:rFonts w:ascii="Calibri" w:hAnsi="Calibri"/>
          <w:i/>
          <w:sz w:val="21"/>
          <w:szCs w:val="21"/>
          <w:u w:val="single"/>
        </w:rPr>
        <w:t xml:space="preserve"> oraz </w:t>
      </w:r>
      <w:r w:rsidR="00090C69" w:rsidRPr="00855DAC">
        <w:rPr>
          <w:rFonts w:ascii="Calibri" w:hAnsi="Calibri"/>
          <w:i/>
          <w:sz w:val="21"/>
          <w:szCs w:val="21"/>
          <w:u w:val="single"/>
        </w:rPr>
        <w:t xml:space="preserve"> </w:t>
      </w:r>
      <w:r w:rsidR="006F6A28" w:rsidRPr="00855DAC">
        <w:rPr>
          <w:rFonts w:ascii="Calibri" w:hAnsi="Calibri"/>
          <w:i/>
          <w:sz w:val="21"/>
          <w:szCs w:val="21"/>
          <w:u w:val="single"/>
        </w:rPr>
        <w:t>obowiązując</w:t>
      </w:r>
      <w:r w:rsidR="00090C69" w:rsidRPr="00855DAC">
        <w:rPr>
          <w:rFonts w:ascii="Calibri" w:hAnsi="Calibri"/>
          <w:i/>
          <w:sz w:val="21"/>
          <w:szCs w:val="21"/>
          <w:u w:val="single"/>
        </w:rPr>
        <w:t>ych</w:t>
      </w:r>
      <w:r w:rsidR="006F6A28" w:rsidRPr="00855DAC">
        <w:rPr>
          <w:rFonts w:ascii="Calibri" w:hAnsi="Calibri"/>
          <w:i/>
          <w:sz w:val="21"/>
          <w:szCs w:val="21"/>
          <w:u w:val="single"/>
        </w:rPr>
        <w:t xml:space="preserve"> na </w:t>
      </w:r>
      <w:r w:rsidR="00BE5EDA" w:rsidRPr="00855DAC">
        <w:rPr>
          <w:rFonts w:ascii="Calibri" w:hAnsi="Calibri"/>
          <w:i/>
          <w:sz w:val="21"/>
          <w:szCs w:val="21"/>
          <w:u w:val="single"/>
        </w:rPr>
        <w:t>t</w:t>
      </w:r>
      <w:r w:rsidR="006F6A28" w:rsidRPr="00855DAC">
        <w:rPr>
          <w:rFonts w:ascii="Calibri" w:hAnsi="Calibri"/>
          <w:i/>
          <w:sz w:val="21"/>
          <w:szCs w:val="21"/>
          <w:u w:val="single"/>
        </w:rPr>
        <w:t>erenie szpitala</w:t>
      </w:r>
      <w:r w:rsidR="00FE75EC" w:rsidRPr="00855DAC">
        <w:rPr>
          <w:rFonts w:ascii="Calibri" w:hAnsi="Calibri"/>
          <w:i/>
          <w:sz w:val="21"/>
          <w:szCs w:val="21"/>
          <w:u w:val="single"/>
        </w:rPr>
        <w:t>,</w:t>
      </w:r>
      <w:r w:rsidR="00627BB5" w:rsidRPr="00855DAC">
        <w:rPr>
          <w:rFonts w:ascii="Calibri" w:hAnsi="Calibri"/>
          <w:i/>
          <w:sz w:val="21"/>
          <w:szCs w:val="21"/>
          <w:u w:val="single"/>
        </w:rPr>
        <w:t xml:space="preserve"> </w:t>
      </w:r>
      <w:r w:rsidR="00FE75EC" w:rsidRPr="00855DAC">
        <w:rPr>
          <w:rFonts w:ascii="Calibri" w:hAnsi="Calibri"/>
          <w:i/>
          <w:sz w:val="21"/>
          <w:szCs w:val="21"/>
          <w:u w:val="single"/>
        </w:rPr>
        <w:t xml:space="preserve"> instrukcji</w:t>
      </w:r>
      <w:r w:rsidR="006B7BE2" w:rsidRPr="00855DAC">
        <w:rPr>
          <w:rFonts w:ascii="Calibri" w:hAnsi="Calibri"/>
          <w:i/>
          <w:sz w:val="21"/>
          <w:szCs w:val="21"/>
          <w:u w:val="single"/>
        </w:rPr>
        <w:t>, zarządzeń wewnętrznych dotyczących zagrożeń pożarowych lub innych miejscowych zagrożeń</w:t>
      </w:r>
      <w:r w:rsidR="00FE75EC" w:rsidRPr="00855DAC">
        <w:rPr>
          <w:rFonts w:ascii="Calibri" w:hAnsi="Calibri"/>
          <w:i/>
          <w:sz w:val="21"/>
          <w:szCs w:val="21"/>
          <w:u w:val="single"/>
        </w:rPr>
        <w:t xml:space="preserve"> </w:t>
      </w:r>
      <w:r w:rsidR="006B7BE2" w:rsidRPr="00855DAC">
        <w:rPr>
          <w:rFonts w:ascii="Calibri" w:hAnsi="Calibri"/>
          <w:i/>
          <w:sz w:val="21"/>
          <w:szCs w:val="21"/>
          <w:u w:val="single"/>
        </w:rPr>
        <w:t>.</w:t>
      </w:r>
    </w:p>
    <w:p w:rsidR="00FB7596" w:rsidRPr="00855DAC" w:rsidRDefault="00FB7596" w:rsidP="00FB7596">
      <w:pPr>
        <w:jc w:val="both"/>
        <w:rPr>
          <w:rFonts w:ascii="Calibri" w:hAnsi="Calibri"/>
          <w:sz w:val="21"/>
          <w:szCs w:val="21"/>
        </w:rPr>
      </w:pPr>
    </w:p>
    <w:p w:rsidR="00FE75EC" w:rsidRPr="00855DAC" w:rsidRDefault="00FE75EC" w:rsidP="00FE75EC">
      <w:pPr>
        <w:jc w:val="center"/>
        <w:rPr>
          <w:rFonts w:ascii="Calibri" w:hAnsi="Calibri"/>
          <w:sz w:val="21"/>
          <w:szCs w:val="21"/>
        </w:rPr>
      </w:pPr>
    </w:p>
    <w:p w:rsidR="00FE75EC" w:rsidRPr="00855DAC" w:rsidRDefault="00FE75EC" w:rsidP="00FE75EC">
      <w:pPr>
        <w:rPr>
          <w:rFonts w:ascii="Calibri" w:hAnsi="Calibri"/>
          <w:b/>
          <w:sz w:val="21"/>
          <w:szCs w:val="21"/>
        </w:rPr>
      </w:pPr>
      <w:r w:rsidRPr="00855DAC">
        <w:rPr>
          <w:rFonts w:ascii="Calibri" w:hAnsi="Calibri"/>
          <w:b/>
          <w:sz w:val="21"/>
          <w:szCs w:val="21"/>
        </w:rPr>
        <w:t>Rozdział 1 – w przypadku zagrożenia pożarowego :</w:t>
      </w:r>
    </w:p>
    <w:p w:rsidR="00230A90" w:rsidRPr="00855DAC" w:rsidRDefault="00FE75EC" w:rsidP="00FE75EC">
      <w:pPr>
        <w:jc w:val="center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§1</w:t>
      </w:r>
    </w:p>
    <w:p w:rsidR="00230A90" w:rsidRPr="00855DAC" w:rsidRDefault="00FE75EC" w:rsidP="00E325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Współdziała</w:t>
      </w:r>
      <w:r w:rsidR="00906522" w:rsidRPr="00855DAC">
        <w:rPr>
          <w:rFonts w:ascii="Calibri" w:hAnsi="Calibri"/>
          <w:sz w:val="21"/>
          <w:szCs w:val="21"/>
        </w:rPr>
        <w:t>ją</w:t>
      </w:r>
      <w:r w:rsidRPr="00855DAC">
        <w:rPr>
          <w:rFonts w:ascii="Calibri" w:hAnsi="Calibri"/>
          <w:sz w:val="21"/>
          <w:szCs w:val="21"/>
        </w:rPr>
        <w:t xml:space="preserve"> z </w:t>
      </w:r>
      <w:r w:rsidR="003D445C" w:rsidRPr="00855DAC">
        <w:rPr>
          <w:rFonts w:ascii="Calibri" w:hAnsi="Calibri"/>
          <w:sz w:val="21"/>
          <w:szCs w:val="21"/>
        </w:rPr>
        <w:t xml:space="preserve">wyznaczonym </w:t>
      </w:r>
      <w:r w:rsidRPr="00855DAC">
        <w:rPr>
          <w:rFonts w:ascii="Calibri" w:hAnsi="Calibri"/>
          <w:sz w:val="21"/>
          <w:szCs w:val="21"/>
        </w:rPr>
        <w:t>pracownikiem Szpitala</w:t>
      </w:r>
      <w:r w:rsidR="00E057BD" w:rsidRPr="00855DAC">
        <w:rPr>
          <w:rFonts w:ascii="Calibri" w:hAnsi="Calibri"/>
          <w:sz w:val="21"/>
          <w:szCs w:val="21"/>
        </w:rPr>
        <w:t xml:space="preserve"> (dyżurnym ochrony przeciwpożarowej</w:t>
      </w:r>
      <w:r w:rsidR="005B176B" w:rsidRPr="00855DAC">
        <w:rPr>
          <w:rFonts w:ascii="Calibri" w:hAnsi="Calibri"/>
          <w:sz w:val="21"/>
          <w:szCs w:val="21"/>
        </w:rPr>
        <w:t>)</w:t>
      </w:r>
      <w:r w:rsidR="003D445C" w:rsidRPr="00855DAC">
        <w:rPr>
          <w:rFonts w:ascii="Calibri" w:hAnsi="Calibri"/>
          <w:sz w:val="21"/>
          <w:szCs w:val="21"/>
        </w:rPr>
        <w:t xml:space="preserve"> </w:t>
      </w:r>
      <w:r w:rsidR="00906522" w:rsidRPr="00855DAC">
        <w:rPr>
          <w:rFonts w:ascii="Calibri" w:hAnsi="Calibri"/>
          <w:sz w:val="21"/>
          <w:szCs w:val="21"/>
        </w:rPr>
        <w:t xml:space="preserve">w zakresie </w:t>
      </w:r>
      <w:r w:rsidR="00FB7596" w:rsidRPr="00855DAC">
        <w:rPr>
          <w:rFonts w:ascii="Calibri" w:hAnsi="Calibri"/>
          <w:sz w:val="21"/>
          <w:szCs w:val="21"/>
        </w:rPr>
        <w:t xml:space="preserve">weryfikacji zagrożeń wskazanych przez system sygnalizacji pożaru oraz </w:t>
      </w:r>
      <w:r w:rsidR="003D445C" w:rsidRPr="00855DAC">
        <w:rPr>
          <w:rFonts w:ascii="Calibri" w:hAnsi="Calibri"/>
          <w:sz w:val="21"/>
          <w:szCs w:val="21"/>
        </w:rPr>
        <w:t>n</w:t>
      </w:r>
      <w:r w:rsidR="00230A90" w:rsidRPr="00855DAC">
        <w:rPr>
          <w:rFonts w:ascii="Calibri" w:hAnsi="Calibri"/>
          <w:sz w:val="21"/>
          <w:szCs w:val="21"/>
        </w:rPr>
        <w:t xml:space="preserve">adzoru nad pracą automatycznych central </w:t>
      </w:r>
      <w:proofErr w:type="spellStart"/>
      <w:r w:rsidR="00230A90" w:rsidRPr="00855DAC">
        <w:rPr>
          <w:rFonts w:ascii="Calibri" w:hAnsi="Calibri"/>
          <w:sz w:val="21"/>
          <w:szCs w:val="21"/>
        </w:rPr>
        <w:t>p</w:t>
      </w:r>
      <w:r w:rsidR="009722EF" w:rsidRPr="00855DAC">
        <w:rPr>
          <w:rFonts w:ascii="Calibri" w:hAnsi="Calibri"/>
          <w:sz w:val="21"/>
          <w:szCs w:val="21"/>
        </w:rPr>
        <w:t>.</w:t>
      </w:r>
      <w:r w:rsidR="00230A90" w:rsidRPr="00855DAC">
        <w:rPr>
          <w:rFonts w:ascii="Calibri" w:hAnsi="Calibri"/>
          <w:sz w:val="21"/>
          <w:szCs w:val="21"/>
        </w:rPr>
        <w:t>poż</w:t>
      </w:r>
      <w:proofErr w:type="spellEnd"/>
      <w:r w:rsidR="009722EF" w:rsidRPr="00855DAC">
        <w:rPr>
          <w:rFonts w:ascii="Calibri" w:hAnsi="Calibri"/>
          <w:sz w:val="21"/>
          <w:szCs w:val="21"/>
        </w:rPr>
        <w:t>.</w:t>
      </w:r>
    </w:p>
    <w:p w:rsidR="00230A90" w:rsidRPr="00855DAC" w:rsidRDefault="00230A90" w:rsidP="00E325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O</w:t>
      </w:r>
      <w:r w:rsidR="009722EF" w:rsidRPr="00855DAC">
        <w:rPr>
          <w:rFonts w:ascii="Calibri" w:hAnsi="Calibri"/>
          <w:sz w:val="21"/>
          <w:szCs w:val="21"/>
        </w:rPr>
        <w:t>czek</w:t>
      </w:r>
      <w:r w:rsidR="00906522" w:rsidRPr="00855DAC">
        <w:rPr>
          <w:rFonts w:ascii="Calibri" w:hAnsi="Calibri"/>
          <w:sz w:val="21"/>
          <w:szCs w:val="21"/>
        </w:rPr>
        <w:t xml:space="preserve">ują na przyjazd jednostek straży pożarnej </w:t>
      </w:r>
      <w:r w:rsidR="009722EF" w:rsidRPr="00855DAC">
        <w:rPr>
          <w:rFonts w:ascii="Calibri" w:hAnsi="Calibri"/>
          <w:sz w:val="21"/>
          <w:szCs w:val="21"/>
        </w:rPr>
        <w:t>i</w:t>
      </w:r>
      <w:r w:rsidR="00906522" w:rsidRPr="00855DAC">
        <w:rPr>
          <w:rFonts w:ascii="Calibri" w:hAnsi="Calibri"/>
          <w:sz w:val="21"/>
          <w:szCs w:val="21"/>
        </w:rPr>
        <w:t xml:space="preserve"> </w:t>
      </w:r>
      <w:r w:rsidR="009722EF" w:rsidRPr="00855DAC">
        <w:rPr>
          <w:rFonts w:ascii="Calibri" w:hAnsi="Calibri"/>
          <w:sz w:val="21"/>
          <w:szCs w:val="21"/>
        </w:rPr>
        <w:t>przekaz</w:t>
      </w:r>
      <w:r w:rsidR="00906522" w:rsidRPr="00855DAC">
        <w:rPr>
          <w:rFonts w:ascii="Calibri" w:hAnsi="Calibri"/>
          <w:sz w:val="21"/>
          <w:szCs w:val="21"/>
        </w:rPr>
        <w:t xml:space="preserve">ują </w:t>
      </w:r>
      <w:r w:rsidR="009722EF" w:rsidRPr="00855DAC">
        <w:rPr>
          <w:rFonts w:ascii="Calibri" w:hAnsi="Calibri"/>
          <w:sz w:val="21"/>
          <w:szCs w:val="21"/>
        </w:rPr>
        <w:t>pełn</w:t>
      </w:r>
      <w:r w:rsidR="00906522" w:rsidRPr="00855DAC">
        <w:rPr>
          <w:rFonts w:ascii="Calibri" w:hAnsi="Calibri"/>
          <w:sz w:val="21"/>
          <w:szCs w:val="21"/>
        </w:rPr>
        <w:t>ą</w:t>
      </w:r>
      <w:r w:rsidR="009722EF" w:rsidRPr="00855DAC">
        <w:rPr>
          <w:rFonts w:ascii="Calibri" w:hAnsi="Calibri"/>
          <w:sz w:val="21"/>
          <w:szCs w:val="21"/>
        </w:rPr>
        <w:t xml:space="preserve"> informacj</w:t>
      </w:r>
      <w:r w:rsidR="00906522" w:rsidRPr="00855DAC">
        <w:rPr>
          <w:rFonts w:ascii="Calibri" w:hAnsi="Calibri"/>
          <w:sz w:val="21"/>
          <w:szCs w:val="21"/>
        </w:rPr>
        <w:t>ę</w:t>
      </w:r>
      <w:r w:rsidR="009722EF" w:rsidRPr="00855DAC">
        <w:rPr>
          <w:rFonts w:ascii="Calibri" w:hAnsi="Calibri"/>
          <w:sz w:val="21"/>
          <w:szCs w:val="21"/>
        </w:rPr>
        <w:t xml:space="preserve"> o pożarze wskazując miejsce </w:t>
      </w:r>
      <w:r w:rsidR="00906522" w:rsidRPr="00855DAC">
        <w:rPr>
          <w:rFonts w:ascii="Calibri" w:hAnsi="Calibri"/>
          <w:sz w:val="21"/>
          <w:szCs w:val="21"/>
        </w:rPr>
        <w:t>zagrożenia</w:t>
      </w:r>
      <w:r w:rsidR="00283865" w:rsidRPr="00855DAC">
        <w:rPr>
          <w:rFonts w:ascii="Calibri" w:hAnsi="Calibri"/>
          <w:sz w:val="21"/>
          <w:szCs w:val="21"/>
        </w:rPr>
        <w:t>.</w:t>
      </w:r>
    </w:p>
    <w:p w:rsidR="009722EF" w:rsidRPr="00855DAC" w:rsidRDefault="009722EF" w:rsidP="00E325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w przypadku </w:t>
      </w:r>
      <w:r w:rsidR="00906522" w:rsidRPr="00855DAC">
        <w:rPr>
          <w:rFonts w:ascii="Calibri" w:hAnsi="Calibri"/>
          <w:sz w:val="21"/>
          <w:szCs w:val="21"/>
        </w:rPr>
        <w:t xml:space="preserve">zauważenia zagrożenia lub </w:t>
      </w:r>
      <w:r w:rsidRPr="00855DAC">
        <w:rPr>
          <w:rFonts w:ascii="Calibri" w:hAnsi="Calibri"/>
          <w:sz w:val="21"/>
          <w:szCs w:val="21"/>
        </w:rPr>
        <w:t xml:space="preserve">pożaru, zgłoszenia telefonicznego lub bezpośredniego zgłoszenia o pożarze </w:t>
      </w:r>
      <w:r w:rsidR="00906522" w:rsidRPr="00855DAC">
        <w:rPr>
          <w:rFonts w:ascii="Calibri" w:hAnsi="Calibri"/>
          <w:sz w:val="21"/>
          <w:szCs w:val="21"/>
        </w:rPr>
        <w:t xml:space="preserve">osób bezpośrednio zagrożonych, </w:t>
      </w:r>
      <w:r w:rsidR="0019048C" w:rsidRPr="00855DAC">
        <w:rPr>
          <w:rFonts w:ascii="Calibri" w:hAnsi="Calibri"/>
          <w:sz w:val="21"/>
          <w:szCs w:val="21"/>
        </w:rPr>
        <w:t xml:space="preserve">powiadamiają </w:t>
      </w:r>
      <w:r w:rsidR="00906522" w:rsidRPr="00855DAC">
        <w:rPr>
          <w:rFonts w:ascii="Calibri" w:hAnsi="Calibri"/>
          <w:sz w:val="21"/>
          <w:szCs w:val="21"/>
        </w:rPr>
        <w:t>d</w:t>
      </w:r>
      <w:r w:rsidR="00E057BD" w:rsidRPr="00855DAC">
        <w:rPr>
          <w:rFonts w:ascii="Calibri" w:hAnsi="Calibri"/>
          <w:sz w:val="21"/>
          <w:szCs w:val="21"/>
        </w:rPr>
        <w:t xml:space="preserve">yżurnego ochrony przeciwpożarowej </w:t>
      </w:r>
      <w:r w:rsidR="00906522" w:rsidRPr="00855DAC">
        <w:rPr>
          <w:rFonts w:ascii="Calibri" w:hAnsi="Calibri"/>
          <w:sz w:val="21"/>
          <w:szCs w:val="21"/>
        </w:rPr>
        <w:t>oraz</w:t>
      </w:r>
      <w:r w:rsidR="00E057BD" w:rsidRPr="00855DAC">
        <w:rPr>
          <w:rFonts w:ascii="Calibri" w:hAnsi="Calibri"/>
          <w:sz w:val="21"/>
          <w:szCs w:val="21"/>
        </w:rPr>
        <w:t xml:space="preserve"> </w:t>
      </w:r>
      <w:r w:rsidRPr="00855DAC">
        <w:rPr>
          <w:rFonts w:ascii="Calibri" w:hAnsi="Calibri"/>
          <w:sz w:val="21"/>
          <w:szCs w:val="21"/>
        </w:rPr>
        <w:t>kierownictwo danego oddziału</w:t>
      </w:r>
      <w:r w:rsidR="00283865" w:rsidRPr="00855DAC">
        <w:rPr>
          <w:rFonts w:ascii="Calibri" w:hAnsi="Calibri"/>
          <w:sz w:val="21"/>
          <w:szCs w:val="21"/>
        </w:rPr>
        <w:t>.</w:t>
      </w:r>
    </w:p>
    <w:p w:rsidR="00E057BD" w:rsidRPr="00855DAC" w:rsidRDefault="0019048C" w:rsidP="00E3251B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Calibri" w:hAnsi="Calibri"/>
          <w:i/>
          <w:sz w:val="21"/>
          <w:szCs w:val="21"/>
        </w:rPr>
      </w:pPr>
      <w:r w:rsidRPr="00855DAC">
        <w:rPr>
          <w:rFonts w:ascii="Calibri" w:hAnsi="Calibri"/>
          <w:i/>
          <w:sz w:val="21"/>
          <w:szCs w:val="21"/>
        </w:rPr>
        <w:t>W</w:t>
      </w:r>
      <w:r w:rsidR="009722EF" w:rsidRPr="00855DAC">
        <w:rPr>
          <w:rFonts w:ascii="Calibri" w:hAnsi="Calibri"/>
          <w:i/>
          <w:sz w:val="21"/>
          <w:szCs w:val="21"/>
        </w:rPr>
        <w:t xml:space="preserve"> przypadku zgłoszenia alarmu pożarowego telefonicznie lub bezpośrednio przez personel szpitala zawiadamia natychmiast </w:t>
      </w:r>
      <w:r w:rsidR="00E057BD" w:rsidRPr="00855DAC">
        <w:rPr>
          <w:rFonts w:ascii="Calibri" w:hAnsi="Calibri"/>
          <w:i/>
          <w:sz w:val="21"/>
          <w:szCs w:val="21"/>
        </w:rPr>
        <w:t xml:space="preserve">dyżurnego ochrony </w:t>
      </w:r>
      <w:r w:rsidR="006B7BE2" w:rsidRPr="00855DAC">
        <w:rPr>
          <w:rFonts w:ascii="Calibri" w:hAnsi="Calibri"/>
          <w:i/>
          <w:sz w:val="21"/>
          <w:szCs w:val="21"/>
        </w:rPr>
        <w:t xml:space="preserve">przeciwpożarowej telefonicznie 5425 lub przy pomocy łączności </w:t>
      </w:r>
      <w:r w:rsidR="00790F45" w:rsidRPr="00855DAC">
        <w:rPr>
          <w:rFonts w:ascii="Calibri" w:hAnsi="Calibri"/>
          <w:i/>
          <w:sz w:val="21"/>
          <w:szCs w:val="21"/>
        </w:rPr>
        <w:t>komórkowej,</w:t>
      </w:r>
      <w:r w:rsidR="006B7BE2" w:rsidRPr="00855DAC">
        <w:rPr>
          <w:rFonts w:ascii="Calibri" w:hAnsi="Calibri"/>
          <w:i/>
          <w:sz w:val="21"/>
          <w:szCs w:val="21"/>
        </w:rPr>
        <w:t xml:space="preserve"> a</w:t>
      </w:r>
      <w:r w:rsidR="00E057BD" w:rsidRPr="00855DAC">
        <w:rPr>
          <w:rFonts w:ascii="Calibri" w:hAnsi="Calibri"/>
          <w:i/>
          <w:sz w:val="21"/>
          <w:szCs w:val="21"/>
        </w:rPr>
        <w:t xml:space="preserve"> </w:t>
      </w:r>
      <w:r w:rsidR="00E057BD" w:rsidRPr="00855DAC">
        <w:rPr>
          <w:rFonts w:ascii="Calibri" w:hAnsi="Calibri"/>
          <w:i/>
          <w:sz w:val="21"/>
          <w:szCs w:val="21"/>
          <w:u w:val="single"/>
        </w:rPr>
        <w:t xml:space="preserve">w przypadku braku kontaktu, </w:t>
      </w:r>
      <w:r w:rsidR="009722EF" w:rsidRPr="00855DAC">
        <w:rPr>
          <w:rFonts w:ascii="Calibri" w:hAnsi="Calibri"/>
          <w:i/>
          <w:sz w:val="21"/>
          <w:szCs w:val="21"/>
          <w:u w:val="single"/>
        </w:rPr>
        <w:t>straż pożarną telefonicznie</w:t>
      </w:r>
      <w:r w:rsidR="00E3251B" w:rsidRPr="00855DAC">
        <w:rPr>
          <w:rFonts w:ascii="Calibri" w:hAnsi="Calibri"/>
          <w:i/>
          <w:sz w:val="21"/>
          <w:szCs w:val="21"/>
          <w:u w:val="single"/>
        </w:rPr>
        <w:t xml:space="preserve">    </w:t>
      </w:r>
      <w:r w:rsidR="009722EF" w:rsidRPr="00855DAC">
        <w:rPr>
          <w:rFonts w:ascii="Calibri" w:hAnsi="Calibri"/>
          <w:i/>
          <w:sz w:val="21"/>
          <w:szCs w:val="21"/>
          <w:u w:val="single"/>
        </w:rPr>
        <w:t xml:space="preserve"> </w:t>
      </w:r>
      <w:r w:rsidR="009722EF" w:rsidRPr="00855DAC">
        <w:rPr>
          <w:rFonts w:ascii="Calibri" w:hAnsi="Calibri"/>
          <w:b/>
          <w:i/>
          <w:sz w:val="21"/>
          <w:szCs w:val="21"/>
          <w:u w:val="single"/>
        </w:rPr>
        <w:t>(telefon 998).</w:t>
      </w:r>
      <w:r w:rsidR="009722EF" w:rsidRPr="00855DAC">
        <w:rPr>
          <w:rFonts w:ascii="Calibri" w:hAnsi="Calibri"/>
          <w:b/>
          <w:i/>
          <w:sz w:val="21"/>
          <w:szCs w:val="21"/>
        </w:rPr>
        <w:t xml:space="preserve"> </w:t>
      </w:r>
    </w:p>
    <w:p w:rsidR="009722EF" w:rsidRPr="00855DAC" w:rsidRDefault="00E3251B" w:rsidP="00E3251B">
      <w:pPr>
        <w:ind w:left="284" w:hanging="284"/>
        <w:jc w:val="both"/>
        <w:rPr>
          <w:rFonts w:ascii="Calibri" w:hAnsi="Calibri"/>
          <w:b/>
          <w:i/>
          <w:sz w:val="21"/>
          <w:szCs w:val="21"/>
        </w:rPr>
      </w:pPr>
      <w:r w:rsidRPr="00855DAC">
        <w:rPr>
          <w:rFonts w:ascii="Calibri" w:hAnsi="Calibri"/>
          <w:b/>
          <w:i/>
          <w:sz w:val="21"/>
          <w:szCs w:val="21"/>
        </w:rPr>
        <w:t xml:space="preserve">     </w:t>
      </w:r>
      <w:r w:rsidR="009722EF" w:rsidRPr="00855DAC">
        <w:rPr>
          <w:rFonts w:ascii="Calibri" w:hAnsi="Calibri"/>
          <w:b/>
          <w:i/>
          <w:sz w:val="21"/>
          <w:szCs w:val="21"/>
        </w:rPr>
        <w:t xml:space="preserve">Alarmowanie </w:t>
      </w:r>
      <w:r w:rsidR="00AB275A" w:rsidRPr="00855DAC">
        <w:rPr>
          <w:rFonts w:ascii="Calibri" w:hAnsi="Calibri"/>
          <w:b/>
          <w:i/>
          <w:sz w:val="21"/>
          <w:szCs w:val="21"/>
        </w:rPr>
        <w:t>stra</w:t>
      </w:r>
      <w:r w:rsidR="009722EF" w:rsidRPr="00855DAC">
        <w:rPr>
          <w:rFonts w:ascii="Calibri" w:hAnsi="Calibri"/>
          <w:b/>
          <w:i/>
          <w:sz w:val="21"/>
          <w:szCs w:val="21"/>
        </w:rPr>
        <w:t>ży pożarnej musi być przeprowadzone zgodnie z zasadami ogólnej instrukcji</w:t>
      </w:r>
      <w:r w:rsidR="00AB275A" w:rsidRPr="00855DAC">
        <w:rPr>
          <w:rFonts w:ascii="Calibri" w:hAnsi="Calibri"/>
          <w:b/>
          <w:i/>
          <w:sz w:val="21"/>
          <w:szCs w:val="21"/>
        </w:rPr>
        <w:t xml:space="preserve"> postępowania na wypadek pożaru</w:t>
      </w:r>
      <w:r w:rsidR="00283865" w:rsidRPr="00855DAC">
        <w:rPr>
          <w:rFonts w:ascii="Calibri" w:hAnsi="Calibri"/>
          <w:b/>
          <w:i/>
          <w:sz w:val="21"/>
          <w:szCs w:val="21"/>
        </w:rPr>
        <w:t>.</w:t>
      </w:r>
      <w:r w:rsidR="00906522" w:rsidRPr="00855DAC">
        <w:rPr>
          <w:rFonts w:ascii="Calibri" w:hAnsi="Calibri"/>
          <w:b/>
          <w:i/>
          <w:sz w:val="21"/>
          <w:szCs w:val="21"/>
        </w:rPr>
        <w:t xml:space="preserve"> Alarmowanie zgodnie z Planem ewakuacji. </w:t>
      </w:r>
    </w:p>
    <w:p w:rsidR="00AB275A" w:rsidRPr="00855DAC" w:rsidRDefault="00AB275A" w:rsidP="00E3251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W przypadku zgłoszenia alarmu pożarowego przez chorego, lub osobę postronną, bądź jedynie poprzez wskazanie centralki sygnalizacji pożaru, </w:t>
      </w:r>
      <w:r w:rsidRPr="00855DAC">
        <w:rPr>
          <w:rFonts w:ascii="Calibri" w:hAnsi="Calibri"/>
          <w:sz w:val="21"/>
          <w:szCs w:val="21"/>
          <w:u w:val="single"/>
        </w:rPr>
        <w:t>powiadomienie straży pożarnej powinno być poprzedzone przeprowadzeniem rozpoznania potwierdzającego powstanie zagrożenia.</w:t>
      </w:r>
    </w:p>
    <w:p w:rsidR="00AB275A" w:rsidRPr="00855DAC" w:rsidRDefault="00AB275A" w:rsidP="00E3251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b/>
          <w:sz w:val="21"/>
          <w:szCs w:val="21"/>
        </w:rPr>
        <w:t>W celu przeprowadzenia</w:t>
      </w:r>
      <w:r w:rsidR="004B2C1A" w:rsidRPr="00855DAC">
        <w:rPr>
          <w:rFonts w:ascii="Calibri" w:hAnsi="Calibri"/>
          <w:b/>
          <w:sz w:val="21"/>
          <w:szCs w:val="21"/>
        </w:rPr>
        <w:t xml:space="preserve"> rozpoznania, pracownik o</w:t>
      </w:r>
      <w:r w:rsidRPr="00855DAC">
        <w:rPr>
          <w:rFonts w:ascii="Calibri" w:hAnsi="Calibri"/>
          <w:b/>
          <w:sz w:val="21"/>
          <w:szCs w:val="21"/>
        </w:rPr>
        <w:t xml:space="preserve">chrony </w:t>
      </w:r>
      <w:r w:rsidR="005B176B" w:rsidRPr="00855DAC">
        <w:rPr>
          <w:rFonts w:ascii="Calibri" w:hAnsi="Calibri"/>
          <w:b/>
          <w:sz w:val="21"/>
          <w:szCs w:val="21"/>
        </w:rPr>
        <w:t xml:space="preserve">wraz z </w:t>
      </w:r>
      <w:r w:rsidR="00E057BD" w:rsidRPr="00855DAC">
        <w:rPr>
          <w:rFonts w:ascii="Calibri" w:hAnsi="Calibri"/>
          <w:b/>
          <w:sz w:val="21"/>
          <w:szCs w:val="21"/>
        </w:rPr>
        <w:t>dyżurny</w:t>
      </w:r>
      <w:r w:rsidR="004B2C1A" w:rsidRPr="00855DAC">
        <w:rPr>
          <w:rFonts w:ascii="Calibri" w:hAnsi="Calibri"/>
          <w:b/>
          <w:sz w:val="21"/>
          <w:szCs w:val="21"/>
        </w:rPr>
        <w:t>m</w:t>
      </w:r>
      <w:r w:rsidR="00E057BD" w:rsidRPr="00855DAC">
        <w:rPr>
          <w:rFonts w:ascii="Calibri" w:hAnsi="Calibri"/>
          <w:b/>
          <w:sz w:val="21"/>
          <w:szCs w:val="21"/>
        </w:rPr>
        <w:t xml:space="preserve"> ochrony przeciwpożarowej Szpitala</w:t>
      </w:r>
      <w:r w:rsidR="00E057BD" w:rsidRPr="00855DAC">
        <w:rPr>
          <w:rFonts w:ascii="Calibri" w:hAnsi="Calibri"/>
          <w:sz w:val="21"/>
          <w:szCs w:val="21"/>
        </w:rPr>
        <w:t xml:space="preserve"> </w:t>
      </w:r>
      <w:r w:rsidRPr="00855DAC">
        <w:rPr>
          <w:rFonts w:ascii="Calibri" w:hAnsi="Calibri"/>
          <w:sz w:val="21"/>
          <w:szCs w:val="21"/>
        </w:rPr>
        <w:t>udaje się do zgłoszonego miejsca pożaru:</w:t>
      </w:r>
    </w:p>
    <w:p w:rsidR="00AB275A" w:rsidRPr="00855DAC" w:rsidRDefault="00AB275A" w:rsidP="00E325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po dotarciu do wskazanego miejsca dokonują oględzin drzwi, sprawdzając, czy są nagrzane,</w:t>
      </w:r>
      <w:r w:rsidR="006F6A28" w:rsidRPr="00855DAC">
        <w:rPr>
          <w:rFonts w:ascii="Calibri" w:hAnsi="Calibri"/>
          <w:sz w:val="21"/>
          <w:szCs w:val="21"/>
        </w:rPr>
        <w:t xml:space="preserve"> </w:t>
      </w:r>
      <w:r w:rsidRPr="00855DAC">
        <w:rPr>
          <w:rFonts w:ascii="Calibri" w:hAnsi="Calibri"/>
          <w:sz w:val="21"/>
          <w:szCs w:val="21"/>
        </w:rPr>
        <w:t>w przypadku, gdy temperatura drzwi nie jest podwyższona wchodzą do pomieszczenia (strefy) z podręcznym sprzętem gaśniczym,</w:t>
      </w:r>
    </w:p>
    <w:p w:rsidR="00AB275A" w:rsidRPr="00855DAC" w:rsidRDefault="00AB275A" w:rsidP="00E325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jeżeli jest to alarm fałszywy należy ustalić jego przyczynę i ewentualnego sp</w:t>
      </w:r>
      <w:r w:rsidR="005A14E3" w:rsidRPr="00855DAC">
        <w:rPr>
          <w:rFonts w:ascii="Calibri" w:hAnsi="Calibri"/>
          <w:sz w:val="21"/>
          <w:szCs w:val="21"/>
        </w:rPr>
        <w:t>rawcę (dokonać adnotacji o zdarzeniu w posiadanej dokumentacji- raportach</w:t>
      </w:r>
      <w:r w:rsidRPr="00855DAC">
        <w:rPr>
          <w:rFonts w:ascii="Calibri" w:hAnsi="Calibri"/>
          <w:sz w:val="21"/>
          <w:szCs w:val="21"/>
        </w:rPr>
        <w:t>),</w:t>
      </w:r>
    </w:p>
    <w:p w:rsidR="00AB275A" w:rsidRPr="00855DAC" w:rsidRDefault="00AB275A" w:rsidP="00E325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w przypadku, gdy oględziny drzwi wskazują na zaistnienie pożaru, powiadamiają telefonicznie osobiście lub za pośrednictwem personelu szpitalnego straż pożarną </w:t>
      </w:r>
      <w:r w:rsidR="00084E0A" w:rsidRPr="00855DAC">
        <w:rPr>
          <w:rFonts w:ascii="Calibri" w:hAnsi="Calibri"/>
          <w:sz w:val="21"/>
          <w:szCs w:val="21"/>
        </w:rPr>
        <w:t>wg</w:t>
      </w:r>
      <w:r w:rsidRPr="00855DAC">
        <w:rPr>
          <w:rFonts w:ascii="Calibri" w:hAnsi="Calibri"/>
          <w:sz w:val="21"/>
          <w:szCs w:val="21"/>
        </w:rPr>
        <w:t xml:space="preserve"> zasad </w:t>
      </w:r>
      <w:r w:rsidR="00906522" w:rsidRPr="00855DAC">
        <w:rPr>
          <w:rFonts w:ascii="Calibri" w:hAnsi="Calibri"/>
          <w:sz w:val="21"/>
          <w:szCs w:val="21"/>
        </w:rPr>
        <w:t xml:space="preserve">określonych </w:t>
      </w:r>
      <w:r w:rsidRPr="00855DAC">
        <w:rPr>
          <w:rFonts w:ascii="Calibri" w:hAnsi="Calibri"/>
          <w:sz w:val="21"/>
          <w:szCs w:val="21"/>
        </w:rPr>
        <w:t xml:space="preserve">w </w:t>
      </w:r>
      <w:r w:rsidR="00906522" w:rsidRPr="00855DAC">
        <w:rPr>
          <w:rFonts w:ascii="Calibri" w:hAnsi="Calibri"/>
          <w:sz w:val="21"/>
          <w:szCs w:val="21"/>
        </w:rPr>
        <w:t>„Planie Ewakuacji” i „Instrukcji bezpieczeństwa pożarowego”</w:t>
      </w:r>
      <w:r w:rsidRPr="00855DAC">
        <w:rPr>
          <w:rFonts w:ascii="Calibri" w:hAnsi="Calibri"/>
          <w:sz w:val="21"/>
          <w:szCs w:val="21"/>
        </w:rPr>
        <w:t>,</w:t>
      </w:r>
    </w:p>
    <w:p w:rsidR="00906522" w:rsidRPr="00855DAC" w:rsidRDefault="00906522" w:rsidP="00E325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o i</w:t>
      </w:r>
      <w:r w:rsidR="000F1421" w:rsidRPr="00855DAC">
        <w:rPr>
          <w:rFonts w:ascii="Calibri" w:hAnsi="Calibri"/>
          <w:sz w:val="21"/>
          <w:szCs w:val="21"/>
        </w:rPr>
        <w:t>le to możliwe pracownik ochrony Szpitala</w:t>
      </w:r>
      <w:r w:rsidR="00AE59BA" w:rsidRPr="00855DAC">
        <w:rPr>
          <w:rFonts w:ascii="Calibri" w:hAnsi="Calibri"/>
          <w:sz w:val="21"/>
          <w:szCs w:val="21"/>
        </w:rPr>
        <w:t>,</w:t>
      </w:r>
      <w:r w:rsidR="00E057BD" w:rsidRPr="00855DAC">
        <w:rPr>
          <w:rFonts w:ascii="Calibri" w:hAnsi="Calibri"/>
          <w:sz w:val="21"/>
          <w:szCs w:val="21"/>
        </w:rPr>
        <w:t xml:space="preserve"> dyżurny ochrony przeciwpożarowej Szpitala</w:t>
      </w:r>
      <w:r w:rsidR="00AE59BA" w:rsidRPr="00855DAC">
        <w:rPr>
          <w:rFonts w:ascii="Calibri" w:hAnsi="Calibri"/>
          <w:sz w:val="21"/>
          <w:szCs w:val="21"/>
        </w:rPr>
        <w:t xml:space="preserve"> oraz personel S</w:t>
      </w:r>
      <w:r w:rsidR="00AB275A" w:rsidRPr="00855DAC">
        <w:rPr>
          <w:rFonts w:ascii="Calibri" w:hAnsi="Calibri"/>
          <w:sz w:val="21"/>
          <w:szCs w:val="21"/>
        </w:rPr>
        <w:t>zpitala podejmują próbę gaszenia pożaru, wykorzystując sieć hydrantów wewnętrznych i podręczny sprzęt gaśniczy,</w:t>
      </w:r>
    </w:p>
    <w:p w:rsidR="00AB275A" w:rsidRPr="00855DAC" w:rsidRDefault="00AB275A" w:rsidP="00E325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w przypadku faktycznego pożaru ogłaszają alarm pożarowy w obiekcie, a personel szpitala przystępują do organizacji ewakuacji pacjentów oddziałów, które mogą być objęte oddziaływaniem skutkami pożaru, takimi jak gazy i dymy pożarowe oraz bezpośrednie oddziaływanie temperatury i promieniowania cieplnego, zgodnie z warunkami określonymi w Instr</w:t>
      </w:r>
      <w:r w:rsidR="00283865" w:rsidRPr="00855DAC">
        <w:rPr>
          <w:rFonts w:ascii="Calibri" w:hAnsi="Calibri"/>
          <w:sz w:val="21"/>
          <w:szCs w:val="21"/>
        </w:rPr>
        <w:t>ukcji Bezpieczeństwa Pożarowego.</w:t>
      </w:r>
    </w:p>
    <w:p w:rsidR="00AB275A" w:rsidRPr="00855DAC" w:rsidRDefault="00791B41" w:rsidP="00E3251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lastRenderedPageBreak/>
        <w:t>Pracownik</w:t>
      </w:r>
      <w:r w:rsidR="00EE4775" w:rsidRPr="00855DAC">
        <w:rPr>
          <w:rFonts w:ascii="Calibri" w:hAnsi="Calibri"/>
          <w:sz w:val="21"/>
          <w:szCs w:val="21"/>
        </w:rPr>
        <w:t xml:space="preserve"> Ochrony</w:t>
      </w:r>
      <w:r w:rsidRPr="00855DAC">
        <w:rPr>
          <w:rFonts w:ascii="Calibri" w:hAnsi="Calibri"/>
          <w:sz w:val="21"/>
          <w:szCs w:val="21"/>
        </w:rPr>
        <w:t xml:space="preserve"> i dyżurny ochrony przeciwpożarowej Szpitala </w:t>
      </w:r>
      <w:r w:rsidR="00E057BD" w:rsidRPr="00855DAC">
        <w:rPr>
          <w:rFonts w:ascii="Calibri" w:hAnsi="Calibri"/>
          <w:b/>
          <w:sz w:val="21"/>
          <w:szCs w:val="21"/>
        </w:rPr>
        <w:t>koordynują</w:t>
      </w:r>
      <w:r w:rsidR="00AB275A" w:rsidRPr="00855DAC">
        <w:rPr>
          <w:rFonts w:ascii="Calibri" w:hAnsi="Calibri"/>
          <w:b/>
          <w:sz w:val="21"/>
          <w:szCs w:val="21"/>
        </w:rPr>
        <w:t xml:space="preserve"> działaniami ratowniczymi do czasu przybycia kierownictwa szpitala lub przejęcia dowodzenia przez dowódcę jednostki ratowniczo gaśniczej straży pożarnej</w:t>
      </w:r>
      <w:r w:rsidR="00AB275A" w:rsidRPr="00855DAC">
        <w:rPr>
          <w:rFonts w:ascii="Calibri" w:hAnsi="Calibri"/>
          <w:sz w:val="21"/>
          <w:szCs w:val="21"/>
        </w:rPr>
        <w:t>, po uprzednio przekazaniu sytuacji pożarowej.</w:t>
      </w:r>
    </w:p>
    <w:p w:rsidR="00AB275A" w:rsidRPr="00855DAC" w:rsidRDefault="00AB275A" w:rsidP="00E3251B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8. </w:t>
      </w:r>
      <w:r w:rsidR="006F6A28" w:rsidRPr="00855DAC">
        <w:rPr>
          <w:rFonts w:ascii="Calibri" w:hAnsi="Calibri"/>
          <w:sz w:val="21"/>
          <w:szCs w:val="21"/>
        </w:rPr>
        <w:tab/>
      </w:r>
      <w:r w:rsidRPr="00855DAC">
        <w:rPr>
          <w:rFonts w:ascii="Calibri" w:hAnsi="Calibri"/>
          <w:sz w:val="21"/>
          <w:szCs w:val="21"/>
        </w:rPr>
        <w:t>Jeżeli stwierdzono pożar w godzinach pracy Dyrekcji Szpitala, Pracownik Agencji informuje</w:t>
      </w:r>
      <w:r w:rsidR="005F150B" w:rsidRPr="00855DAC">
        <w:rPr>
          <w:rFonts w:ascii="Calibri" w:hAnsi="Calibri"/>
          <w:sz w:val="21"/>
          <w:szCs w:val="21"/>
        </w:rPr>
        <w:t>,</w:t>
      </w:r>
      <w:r w:rsidRPr="00855DAC">
        <w:rPr>
          <w:rFonts w:ascii="Calibri" w:hAnsi="Calibri"/>
          <w:sz w:val="21"/>
          <w:szCs w:val="21"/>
        </w:rPr>
        <w:t xml:space="preserve"> o tym fakcie Dyrekcje Szpitala oraz realizuje jej polecenia. W przypadku powstania pożaru po godzinach pracy Dyrekcji Szpitala, </w:t>
      </w:r>
      <w:r w:rsidR="00AA587A" w:rsidRPr="00855DAC">
        <w:rPr>
          <w:rFonts w:ascii="Calibri" w:hAnsi="Calibri"/>
          <w:sz w:val="21"/>
          <w:szCs w:val="21"/>
        </w:rPr>
        <w:t>realizują zadania Lekarza Dyżurnego</w:t>
      </w:r>
      <w:r w:rsidR="0019048C" w:rsidRPr="00855DAC">
        <w:rPr>
          <w:rFonts w:ascii="Calibri" w:hAnsi="Calibri"/>
          <w:b/>
          <w:i/>
          <w:sz w:val="21"/>
          <w:szCs w:val="21"/>
        </w:rPr>
        <w:t xml:space="preserve"> </w:t>
      </w:r>
      <w:r w:rsidR="0019048C" w:rsidRPr="00855DAC">
        <w:rPr>
          <w:rFonts w:ascii="Calibri" w:hAnsi="Calibri"/>
          <w:sz w:val="21"/>
          <w:szCs w:val="21"/>
        </w:rPr>
        <w:t>Szpitala.</w:t>
      </w:r>
    </w:p>
    <w:p w:rsidR="00AB275A" w:rsidRPr="00855DAC" w:rsidRDefault="00791B41" w:rsidP="00E3251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Pracownik Ochrony wraz z dyżurnym ochrony przeciwpożarowej </w:t>
      </w:r>
      <w:r w:rsidR="00AA587A" w:rsidRPr="00855DAC">
        <w:rPr>
          <w:rFonts w:ascii="Calibri" w:hAnsi="Calibri"/>
          <w:sz w:val="21"/>
          <w:szCs w:val="21"/>
        </w:rPr>
        <w:t xml:space="preserve">do czasu przybycia jednostek Państwowej Straży Pożarnej </w:t>
      </w:r>
      <w:r w:rsidRPr="00855DAC">
        <w:rPr>
          <w:rFonts w:ascii="Calibri" w:hAnsi="Calibri"/>
          <w:sz w:val="21"/>
          <w:szCs w:val="21"/>
        </w:rPr>
        <w:t>organizują</w:t>
      </w:r>
      <w:r w:rsidR="00AB275A" w:rsidRPr="00855DAC">
        <w:rPr>
          <w:rFonts w:ascii="Calibri" w:hAnsi="Calibri"/>
          <w:sz w:val="21"/>
          <w:szCs w:val="21"/>
        </w:rPr>
        <w:t xml:space="preserve"> i</w:t>
      </w:r>
      <w:r w:rsidRPr="00855DAC">
        <w:rPr>
          <w:rFonts w:ascii="Calibri" w:hAnsi="Calibri"/>
          <w:sz w:val="21"/>
          <w:szCs w:val="21"/>
        </w:rPr>
        <w:t xml:space="preserve"> nadzorują</w:t>
      </w:r>
      <w:r w:rsidR="00AB275A" w:rsidRPr="00855DAC">
        <w:rPr>
          <w:rFonts w:ascii="Calibri" w:hAnsi="Calibri"/>
          <w:sz w:val="21"/>
          <w:szCs w:val="21"/>
        </w:rPr>
        <w:t xml:space="preserve"> czynności związane z akcją </w:t>
      </w:r>
      <w:r w:rsidR="00AA587A" w:rsidRPr="00855DAC">
        <w:rPr>
          <w:rFonts w:ascii="Calibri" w:hAnsi="Calibri"/>
          <w:sz w:val="21"/>
          <w:szCs w:val="21"/>
        </w:rPr>
        <w:t xml:space="preserve">gaśniczą oraz wykonują polecenia kierującego akcją ratowniczo-gaśniczą w zakresie organizacji i prowadzenia </w:t>
      </w:r>
      <w:r w:rsidR="00AB275A" w:rsidRPr="00855DAC">
        <w:rPr>
          <w:rFonts w:ascii="Calibri" w:hAnsi="Calibri"/>
          <w:sz w:val="21"/>
          <w:szCs w:val="21"/>
        </w:rPr>
        <w:t>ewakuac</w:t>
      </w:r>
      <w:r w:rsidR="00AA587A" w:rsidRPr="00855DAC">
        <w:rPr>
          <w:rFonts w:ascii="Calibri" w:hAnsi="Calibri"/>
          <w:sz w:val="21"/>
          <w:szCs w:val="21"/>
        </w:rPr>
        <w:t>ji</w:t>
      </w:r>
      <w:r w:rsidR="00AB275A" w:rsidRPr="00855DAC">
        <w:rPr>
          <w:rFonts w:ascii="Calibri" w:hAnsi="Calibri"/>
          <w:sz w:val="21"/>
          <w:szCs w:val="21"/>
        </w:rPr>
        <w:t xml:space="preserve">. Organizując </w:t>
      </w:r>
      <w:r w:rsidR="00AA587A" w:rsidRPr="00855DAC">
        <w:rPr>
          <w:rFonts w:ascii="Calibri" w:hAnsi="Calibri"/>
          <w:sz w:val="21"/>
          <w:szCs w:val="21"/>
        </w:rPr>
        <w:t xml:space="preserve">i realizując </w:t>
      </w:r>
      <w:r w:rsidR="00AB275A" w:rsidRPr="00855DAC">
        <w:rPr>
          <w:rFonts w:ascii="Calibri" w:hAnsi="Calibri"/>
          <w:sz w:val="21"/>
          <w:szCs w:val="21"/>
        </w:rPr>
        <w:t>czynności związane z</w:t>
      </w:r>
      <w:r w:rsidRPr="00855DAC">
        <w:rPr>
          <w:rFonts w:ascii="Calibri" w:hAnsi="Calibri"/>
          <w:sz w:val="21"/>
          <w:szCs w:val="21"/>
        </w:rPr>
        <w:t xml:space="preserve"> akcją ratowniczo – ewakuacyjną kierują</w:t>
      </w:r>
      <w:r w:rsidR="00AB275A" w:rsidRPr="00855DAC">
        <w:rPr>
          <w:rFonts w:ascii="Calibri" w:hAnsi="Calibri"/>
          <w:sz w:val="21"/>
          <w:szCs w:val="21"/>
        </w:rPr>
        <w:t xml:space="preserve"> się zasadami określonymi w Instrukcji Bezpieczeństwa Pożarowego</w:t>
      </w:r>
      <w:r w:rsidR="00AA587A" w:rsidRPr="00855DAC">
        <w:rPr>
          <w:rFonts w:ascii="Calibri" w:hAnsi="Calibri"/>
          <w:sz w:val="21"/>
          <w:szCs w:val="21"/>
        </w:rPr>
        <w:t xml:space="preserve"> i Planem Ewakuacji</w:t>
      </w:r>
      <w:r w:rsidR="00AB275A" w:rsidRPr="00855DAC">
        <w:rPr>
          <w:rFonts w:ascii="Calibri" w:hAnsi="Calibri"/>
          <w:sz w:val="21"/>
          <w:szCs w:val="21"/>
        </w:rPr>
        <w:t>.</w:t>
      </w:r>
    </w:p>
    <w:p w:rsidR="00AB275A" w:rsidRPr="00855DAC" w:rsidRDefault="00AB275A" w:rsidP="00E3251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 W przypadku przybycia jednostek Państwowej Straży Pożarnej, w trakcie akcji ewakuacyjnej,</w:t>
      </w:r>
      <w:r w:rsidR="00791B41" w:rsidRPr="00855DAC">
        <w:rPr>
          <w:rFonts w:ascii="Calibri" w:hAnsi="Calibri"/>
          <w:sz w:val="21"/>
          <w:szCs w:val="21"/>
        </w:rPr>
        <w:t xml:space="preserve"> koordynatorzy akcji zobowiązani są</w:t>
      </w:r>
      <w:r w:rsidRPr="00855DAC">
        <w:rPr>
          <w:rFonts w:ascii="Calibri" w:hAnsi="Calibri"/>
          <w:sz w:val="21"/>
          <w:szCs w:val="21"/>
        </w:rPr>
        <w:t xml:space="preserve"> do złożenia wyczerpującej informacji o</w:t>
      </w:r>
      <w:r w:rsidR="006F6A28" w:rsidRPr="00855DAC">
        <w:rPr>
          <w:rFonts w:ascii="Calibri" w:hAnsi="Calibri"/>
          <w:sz w:val="21"/>
          <w:szCs w:val="21"/>
        </w:rPr>
        <w:t xml:space="preserve"> </w:t>
      </w:r>
      <w:r w:rsidRPr="00855DAC">
        <w:rPr>
          <w:rFonts w:ascii="Calibri" w:hAnsi="Calibri"/>
          <w:sz w:val="21"/>
          <w:szCs w:val="21"/>
        </w:rPr>
        <w:t>przebiegu akcji, a następnie podporządkować się dowódcy przybyłej jednostki ratowniczej.</w:t>
      </w:r>
    </w:p>
    <w:p w:rsidR="00D2510E" w:rsidRPr="00855DAC" w:rsidRDefault="00D2510E" w:rsidP="00D2510E">
      <w:pPr>
        <w:jc w:val="center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§2</w:t>
      </w:r>
    </w:p>
    <w:p w:rsidR="00D2510E" w:rsidRPr="00855DAC" w:rsidRDefault="00D2510E" w:rsidP="00D2510E">
      <w:pPr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Uprawniony przedstawiciel Szpitala przeszkoli </w:t>
      </w:r>
      <w:r w:rsidR="00D733C0" w:rsidRPr="00855DAC">
        <w:rPr>
          <w:rFonts w:ascii="Calibri" w:hAnsi="Calibri"/>
          <w:sz w:val="21"/>
          <w:szCs w:val="21"/>
        </w:rPr>
        <w:t>każdego nowo zatrudnionego pracownika ochrony Wykonawcy po uprzednim powiadomieniu Kierownika Działu Ochrony Pracy  w siedzibie Zamawiającego w zakresie</w:t>
      </w:r>
      <w:r w:rsidRPr="00855DAC">
        <w:rPr>
          <w:rFonts w:ascii="Calibri" w:hAnsi="Calibri"/>
          <w:sz w:val="21"/>
          <w:szCs w:val="21"/>
        </w:rPr>
        <w:t xml:space="preserve"> obsługi systemów alarmowych ppoż., wyposażenia</w:t>
      </w:r>
      <w:r w:rsidR="00AA587A" w:rsidRPr="00855DAC">
        <w:rPr>
          <w:rFonts w:ascii="Calibri" w:hAnsi="Calibri"/>
          <w:sz w:val="21"/>
          <w:szCs w:val="21"/>
        </w:rPr>
        <w:t xml:space="preserve"> w urządzenia przeciwpożarowe i </w:t>
      </w:r>
      <w:r w:rsidRPr="00855DAC">
        <w:rPr>
          <w:rFonts w:ascii="Calibri" w:hAnsi="Calibri"/>
          <w:sz w:val="21"/>
          <w:szCs w:val="21"/>
        </w:rPr>
        <w:t xml:space="preserve"> technicznego, zaworów odcinających podstawowe media, umiejscowienia hydrantów </w:t>
      </w:r>
      <w:r w:rsidR="00AA587A" w:rsidRPr="00855DAC">
        <w:rPr>
          <w:rFonts w:ascii="Calibri" w:hAnsi="Calibri"/>
          <w:sz w:val="21"/>
          <w:szCs w:val="21"/>
        </w:rPr>
        <w:t xml:space="preserve">zewnętrznych </w:t>
      </w:r>
      <w:r w:rsidRPr="00855DAC">
        <w:rPr>
          <w:rFonts w:ascii="Calibri" w:hAnsi="Calibri"/>
          <w:sz w:val="21"/>
          <w:szCs w:val="21"/>
        </w:rPr>
        <w:t>umożliwiających p</w:t>
      </w:r>
      <w:r w:rsidR="00AA587A" w:rsidRPr="00855DAC">
        <w:rPr>
          <w:rFonts w:ascii="Calibri" w:hAnsi="Calibri"/>
          <w:sz w:val="21"/>
          <w:szCs w:val="21"/>
        </w:rPr>
        <w:t>rowadzenie akcji ratowniczej.</w:t>
      </w:r>
    </w:p>
    <w:p w:rsidR="00D2510E" w:rsidRPr="00855DAC" w:rsidRDefault="008E0A03" w:rsidP="00D2510E">
      <w:pPr>
        <w:jc w:val="center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§3</w:t>
      </w:r>
    </w:p>
    <w:p w:rsidR="009B5AA3" w:rsidRPr="00855DAC" w:rsidRDefault="00791B41" w:rsidP="009B5AA3">
      <w:pPr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Wykonawca</w:t>
      </w:r>
      <w:r w:rsidR="00D2510E" w:rsidRPr="00855DAC">
        <w:rPr>
          <w:rFonts w:ascii="Calibri" w:hAnsi="Calibri"/>
          <w:sz w:val="21"/>
          <w:szCs w:val="21"/>
        </w:rPr>
        <w:t xml:space="preserve"> wyznaczy do wykonywania przedmiotowych czynności pracowników doświadczonych, niekaralnych, sprawnych fizycznie, przeszkolonych </w:t>
      </w:r>
      <w:r w:rsidR="00FF6F0A" w:rsidRPr="00855DAC">
        <w:rPr>
          <w:rFonts w:ascii="Calibri" w:hAnsi="Calibri"/>
          <w:sz w:val="21"/>
          <w:szCs w:val="21"/>
        </w:rPr>
        <w:t>w myśl zagadnień</w:t>
      </w:r>
      <w:r w:rsidR="00E75D0F" w:rsidRPr="00855DAC">
        <w:rPr>
          <w:rFonts w:ascii="Calibri" w:hAnsi="Calibri"/>
          <w:sz w:val="21"/>
          <w:szCs w:val="21"/>
        </w:rPr>
        <w:t xml:space="preserve"> określonych w umowie w tym</w:t>
      </w:r>
      <w:r w:rsidR="00D2510E" w:rsidRPr="00855DAC">
        <w:rPr>
          <w:rFonts w:ascii="Calibri" w:hAnsi="Calibri"/>
          <w:sz w:val="21"/>
          <w:szCs w:val="21"/>
        </w:rPr>
        <w:t xml:space="preserve"> podstaw udzielania pierwszej pomocy.</w:t>
      </w:r>
    </w:p>
    <w:p w:rsidR="009B5AA3" w:rsidRPr="00855DAC" w:rsidRDefault="009B5AA3" w:rsidP="009B5AA3">
      <w:pPr>
        <w:rPr>
          <w:rFonts w:ascii="Calibri" w:hAnsi="Calibri"/>
          <w:sz w:val="21"/>
          <w:szCs w:val="21"/>
        </w:rPr>
      </w:pPr>
    </w:p>
    <w:p w:rsidR="009B5AA3" w:rsidRPr="00855DAC" w:rsidRDefault="009B5AA3" w:rsidP="009B5AA3">
      <w:pPr>
        <w:rPr>
          <w:rFonts w:ascii="Calibri" w:hAnsi="Calibri"/>
          <w:b/>
          <w:sz w:val="21"/>
          <w:szCs w:val="21"/>
        </w:rPr>
      </w:pPr>
      <w:r w:rsidRPr="00855DAC">
        <w:rPr>
          <w:rFonts w:ascii="Calibri" w:hAnsi="Calibri"/>
          <w:b/>
          <w:sz w:val="21"/>
          <w:szCs w:val="21"/>
        </w:rPr>
        <w:t>Rozdział 2 – w przypadku zagrożenia ładunkiem wybuchowym lub innego zagrożenia :</w:t>
      </w:r>
    </w:p>
    <w:p w:rsidR="009B5AA3" w:rsidRPr="00855DAC" w:rsidRDefault="009B5AA3" w:rsidP="009B5AA3">
      <w:pPr>
        <w:rPr>
          <w:rFonts w:ascii="Calibri" w:hAnsi="Calibri"/>
          <w:b/>
          <w:sz w:val="21"/>
          <w:szCs w:val="21"/>
        </w:rPr>
      </w:pPr>
    </w:p>
    <w:p w:rsidR="009B5AA3" w:rsidRPr="00855DAC" w:rsidRDefault="009B5AA3" w:rsidP="009B5AA3">
      <w:pPr>
        <w:jc w:val="center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§1</w:t>
      </w:r>
    </w:p>
    <w:p w:rsidR="000F7165" w:rsidRPr="00855DAC" w:rsidRDefault="00613042" w:rsidP="00E3251B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Centrum dowodzenia ochroną Szpitala</w:t>
      </w:r>
      <w:r w:rsidR="000F7165" w:rsidRPr="00855DAC">
        <w:rPr>
          <w:rFonts w:ascii="Calibri" w:hAnsi="Calibri"/>
          <w:sz w:val="21"/>
          <w:szCs w:val="21"/>
        </w:rPr>
        <w:t xml:space="preserve"> (portiernia całodobowa)</w:t>
      </w:r>
      <w:r w:rsidRPr="00855DAC">
        <w:rPr>
          <w:rFonts w:ascii="Calibri" w:hAnsi="Calibri"/>
          <w:sz w:val="21"/>
          <w:szCs w:val="21"/>
        </w:rPr>
        <w:t xml:space="preserve">, po powzięciu </w:t>
      </w:r>
      <w:r w:rsidR="000F7165" w:rsidRPr="00855DAC">
        <w:rPr>
          <w:rFonts w:ascii="Calibri" w:hAnsi="Calibri"/>
          <w:sz w:val="21"/>
          <w:szCs w:val="21"/>
        </w:rPr>
        <w:t xml:space="preserve">wiadomości o zagrożeniu podłożenia ładunku wybuchowego lub o innym zagrożeniu, natychmiast </w:t>
      </w:r>
      <w:r w:rsidRPr="00855DAC">
        <w:rPr>
          <w:rFonts w:ascii="Calibri" w:hAnsi="Calibri"/>
          <w:sz w:val="21"/>
          <w:szCs w:val="21"/>
        </w:rPr>
        <w:t>powiadamia</w:t>
      </w:r>
      <w:r w:rsidR="000F7165" w:rsidRPr="00855DAC">
        <w:rPr>
          <w:rFonts w:ascii="Calibri" w:hAnsi="Calibri"/>
          <w:sz w:val="21"/>
          <w:szCs w:val="21"/>
        </w:rPr>
        <w:t>:</w:t>
      </w:r>
    </w:p>
    <w:p w:rsidR="00613042" w:rsidRPr="00855DAC" w:rsidRDefault="000F7165" w:rsidP="00E3251B">
      <w:p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ab/>
        <w:t>* lekarza dyżurnego Szpitala i stosuje się do jego poleceń,</w:t>
      </w:r>
    </w:p>
    <w:p w:rsidR="000F7165" w:rsidRPr="00855DAC" w:rsidRDefault="000F7165" w:rsidP="00E3251B">
      <w:p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ab/>
        <w:t>* biuro ochrony – firmę ochroniarską celem wezwania patroli wspierających,</w:t>
      </w:r>
    </w:p>
    <w:p w:rsidR="000F7165" w:rsidRPr="00855DAC" w:rsidRDefault="000F7165" w:rsidP="00E3251B">
      <w:p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ab/>
        <w:t>* współpracowników z ochrony celem zabezpieczenia terenu zagrożonego.</w:t>
      </w:r>
    </w:p>
    <w:p w:rsidR="000F7165" w:rsidRPr="00855DAC" w:rsidRDefault="000F7165" w:rsidP="00E3251B">
      <w:p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ab/>
      </w:r>
    </w:p>
    <w:p w:rsidR="009B5AA3" w:rsidRPr="00855DAC" w:rsidRDefault="004B4264" w:rsidP="00E3251B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Do czasu przybycia jednostek Policji i Straży Pożarnej, w</w:t>
      </w:r>
      <w:r w:rsidR="009B5AA3" w:rsidRPr="00855DAC">
        <w:rPr>
          <w:rFonts w:ascii="Calibri" w:hAnsi="Calibri"/>
          <w:sz w:val="21"/>
          <w:szCs w:val="21"/>
        </w:rPr>
        <w:t>spółdziałania z lekarzem dyżurnym Szpitala (</w:t>
      </w:r>
      <w:r w:rsidR="00C30C9D" w:rsidRPr="00855DAC">
        <w:rPr>
          <w:rFonts w:ascii="Calibri" w:hAnsi="Calibri"/>
          <w:sz w:val="21"/>
          <w:szCs w:val="21"/>
        </w:rPr>
        <w:t xml:space="preserve">jest to </w:t>
      </w:r>
      <w:r w:rsidR="009B5AA3" w:rsidRPr="00855DAC">
        <w:rPr>
          <w:rFonts w:ascii="Calibri" w:hAnsi="Calibri"/>
          <w:sz w:val="21"/>
          <w:szCs w:val="21"/>
        </w:rPr>
        <w:t xml:space="preserve">lekarz </w:t>
      </w:r>
      <w:r w:rsidR="00C30C9D" w:rsidRPr="00855DAC">
        <w:rPr>
          <w:rFonts w:ascii="Calibri" w:hAnsi="Calibri"/>
          <w:sz w:val="21"/>
          <w:szCs w:val="21"/>
        </w:rPr>
        <w:t xml:space="preserve">dyżurny </w:t>
      </w:r>
      <w:r w:rsidR="009B5AA3" w:rsidRPr="00855DAC">
        <w:rPr>
          <w:rFonts w:ascii="Calibri" w:hAnsi="Calibri"/>
          <w:sz w:val="21"/>
          <w:szCs w:val="21"/>
        </w:rPr>
        <w:t>Oddziału Klinicznego Medycyny Ratunkowej) w zakresie zabezpieczenia</w:t>
      </w:r>
      <w:r w:rsidR="00C30C9D" w:rsidRPr="00855DAC">
        <w:rPr>
          <w:rFonts w:ascii="Calibri" w:hAnsi="Calibri"/>
          <w:sz w:val="21"/>
          <w:szCs w:val="21"/>
        </w:rPr>
        <w:t xml:space="preserve"> (zamknięcia)</w:t>
      </w:r>
      <w:r w:rsidR="009B5AA3" w:rsidRPr="00855DAC">
        <w:rPr>
          <w:rFonts w:ascii="Calibri" w:hAnsi="Calibri"/>
          <w:sz w:val="21"/>
          <w:szCs w:val="21"/>
        </w:rPr>
        <w:t xml:space="preserve"> </w:t>
      </w:r>
      <w:r w:rsidR="00F40206" w:rsidRPr="00855DAC">
        <w:rPr>
          <w:rFonts w:ascii="Calibri" w:hAnsi="Calibri"/>
          <w:sz w:val="21"/>
          <w:szCs w:val="21"/>
        </w:rPr>
        <w:t>wejść</w:t>
      </w:r>
      <w:r w:rsidR="00C30C9D" w:rsidRPr="00855DAC">
        <w:rPr>
          <w:rFonts w:ascii="Calibri" w:hAnsi="Calibri"/>
          <w:sz w:val="21"/>
          <w:szCs w:val="21"/>
        </w:rPr>
        <w:t xml:space="preserve"> i wjazdów </w:t>
      </w:r>
      <w:r w:rsidR="00613042" w:rsidRPr="00855DAC">
        <w:rPr>
          <w:rFonts w:ascii="Calibri" w:hAnsi="Calibri"/>
          <w:sz w:val="21"/>
          <w:szCs w:val="21"/>
        </w:rPr>
        <w:t xml:space="preserve">do </w:t>
      </w:r>
      <w:r w:rsidR="009B5AA3" w:rsidRPr="00855DAC">
        <w:rPr>
          <w:rFonts w:ascii="Calibri" w:hAnsi="Calibri"/>
          <w:sz w:val="21"/>
          <w:szCs w:val="21"/>
        </w:rPr>
        <w:t>Szpitala</w:t>
      </w:r>
      <w:r w:rsidR="000F7165" w:rsidRPr="00855DAC">
        <w:rPr>
          <w:rFonts w:ascii="Calibri" w:hAnsi="Calibri"/>
          <w:sz w:val="21"/>
          <w:szCs w:val="21"/>
        </w:rPr>
        <w:t xml:space="preserve"> lub realizowania innych poleceń.</w:t>
      </w:r>
    </w:p>
    <w:p w:rsidR="00613042" w:rsidRPr="00855DAC" w:rsidRDefault="004B4264" w:rsidP="00E3251B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/>
          <w:b/>
          <w:sz w:val="21"/>
          <w:szCs w:val="21"/>
        </w:rPr>
      </w:pPr>
      <w:r w:rsidRPr="00855DAC">
        <w:rPr>
          <w:rFonts w:ascii="Calibri" w:hAnsi="Calibri"/>
          <w:b/>
          <w:sz w:val="21"/>
          <w:szCs w:val="21"/>
        </w:rPr>
        <w:t>Ścisłego wykonywania poleceń kierującego akcją kryzysową w Szpitalu.</w:t>
      </w:r>
    </w:p>
    <w:p w:rsidR="00613042" w:rsidRPr="00855DAC" w:rsidRDefault="00613042" w:rsidP="00E3251B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Udzielania pomocy w ewakuacji osób i mienia z terenu zagrożenia.</w:t>
      </w:r>
    </w:p>
    <w:p w:rsidR="004B4264" w:rsidRPr="00855DAC" w:rsidRDefault="004B4264" w:rsidP="00E3251B">
      <w:p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</w:p>
    <w:p w:rsidR="004B4264" w:rsidRPr="00855DAC" w:rsidRDefault="004B4264" w:rsidP="00E3251B">
      <w:pPr>
        <w:tabs>
          <w:tab w:val="num" w:pos="0"/>
        </w:tabs>
        <w:ind w:left="284" w:hanging="284"/>
        <w:jc w:val="center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§2</w:t>
      </w:r>
    </w:p>
    <w:p w:rsidR="009B5AA3" w:rsidRPr="00855DAC" w:rsidRDefault="004B4264" w:rsidP="00E3251B">
      <w:pPr>
        <w:numPr>
          <w:ilvl w:val="0"/>
          <w:numId w:val="8"/>
        </w:num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 xml:space="preserve">Służba ochrony Szpitala stanowi bardzo ważny </w:t>
      </w:r>
      <w:r w:rsidR="00C8470A" w:rsidRPr="00855DAC">
        <w:rPr>
          <w:rFonts w:ascii="Calibri" w:hAnsi="Calibri"/>
          <w:sz w:val="21"/>
          <w:szCs w:val="21"/>
        </w:rPr>
        <w:t xml:space="preserve">element w funkcjonowaniu Szpitala, a zatrudniony przez Wykonawcę </w:t>
      </w:r>
      <w:r w:rsidRPr="00855DAC">
        <w:rPr>
          <w:rFonts w:ascii="Calibri" w:hAnsi="Calibri"/>
          <w:sz w:val="21"/>
          <w:szCs w:val="21"/>
        </w:rPr>
        <w:t xml:space="preserve">zespół ludzi </w:t>
      </w:r>
      <w:r w:rsidR="00C8470A" w:rsidRPr="00855DAC">
        <w:rPr>
          <w:rFonts w:ascii="Calibri" w:hAnsi="Calibri"/>
          <w:sz w:val="21"/>
          <w:szCs w:val="21"/>
        </w:rPr>
        <w:t>musi być właściwie przeszkolony</w:t>
      </w:r>
      <w:r w:rsidRPr="00855DAC">
        <w:rPr>
          <w:rFonts w:ascii="Calibri" w:hAnsi="Calibri"/>
          <w:sz w:val="21"/>
          <w:szCs w:val="21"/>
        </w:rPr>
        <w:t xml:space="preserve"> i prz</w:t>
      </w:r>
      <w:r w:rsidR="00C8470A" w:rsidRPr="00855DAC">
        <w:rPr>
          <w:rFonts w:ascii="Calibri" w:hAnsi="Calibri"/>
          <w:sz w:val="21"/>
          <w:szCs w:val="21"/>
        </w:rPr>
        <w:t>ygotowany do realizowania zadań postawionych Wykonawcy celem zapewnienia bezpieczeństwa osób i mienia Szpitala w różnych sytuacjach.</w:t>
      </w:r>
    </w:p>
    <w:p w:rsidR="00C8470A" w:rsidRPr="00855DAC" w:rsidRDefault="009B58A8" w:rsidP="00E3251B">
      <w:pPr>
        <w:numPr>
          <w:ilvl w:val="0"/>
          <w:numId w:val="8"/>
        </w:num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Wykonawca ponosi odpowiedzialność prawną i moralną, za dobór osób, właściwe przygotowanie i</w:t>
      </w:r>
      <w:r w:rsidR="00C8470A" w:rsidRPr="00855DAC">
        <w:rPr>
          <w:rFonts w:ascii="Calibri" w:hAnsi="Calibri"/>
          <w:sz w:val="21"/>
          <w:szCs w:val="21"/>
        </w:rPr>
        <w:t xml:space="preserve"> przeszkolenie pracowników ochrony </w:t>
      </w:r>
      <w:r w:rsidRPr="00855DAC">
        <w:rPr>
          <w:rFonts w:ascii="Calibri" w:hAnsi="Calibri"/>
          <w:sz w:val="21"/>
          <w:szCs w:val="21"/>
        </w:rPr>
        <w:t>zatrudnionych na terenie Szpitala,</w:t>
      </w:r>
      <w:r w:rsidR="008B2B22" w:rsidRPr="00855DAC">
        <w:rPr>
          <w:rFonts w:ascii="Calibri" w:hAnsi="Calibri"/>
          <w:sz w:val="21"/>
          <w:szCs w:val="21"/>
        </w:rPr>
        <w:t xml:space="preserve"> oraz  za jakość i</w:t>
      </w:r>
      <w:r w:rsidR="00C8470A" w:rsidRPr="00855DAC">
        <w:rPr>
          <w:rFonts w:ascii="Calibri" w:hAnsi="Calibri"/>
          <w:sz w:val="21"/>
          <w:szCs w:val="21"/>
        </w:rPr>
        <w:t xml:space="preserve"> </w:t>
      </w:r>
      <w:r w:rsidR="008B2B22" w:rsidRPr="00855DAC">
        <w:rPr>
          <w:rFonts w:ascii="Calibri" w:hAnsi="Calibri"/>
          <w:sz w:val="21"/>
          <w:szCs w:val="21"/>
        </w:rPr>
        <w:t>kompetencje pracowników realizujących</w:t>
      </w:r>
      <w:r w:rsidR="00C8470A" w:rsidRPr="00855DAC">
        <w:rPr>
          <w:rFonts w:ascii="Calibri" w:hAnsi="Calibri"/>
          <w:sz w:val="21"/>
          <w:szCs w:val="21"/>
        </w:rPr>
        <w:t xml:space="preserve"> </w:t>
      </w:r>
      <w:r w:rsidR="008B2B22" w:rsidRPr="00855DAC">
        <w:rPr>
          <w:rFonts w:ascii="Calibri" w:hAnsi="Calibri"/>
          <w:sz w:val="21"/>
          <w:szCs w:val="21"/>
        </w:rPr>
        <w:t xml:space="preserve"> zadania związane z ewentualnymi zagrożeniami w obiekcie użyteczności publicznej.</w:t>
      </w:r>
    </w:p>
    <w:p w:rsidR="00C46955" w:rsidRPr="00855DAC" w:rsidRDefault="00C46955" w:rsidP="00E3251B">
      <w:pPr>
        <w:numPr>
          <w:ilvl w:val="0"/>
          <w:numId w:val="8"/>
        </w:numPr>
        <w:tabs>
          <w:tab w:val="num" w:pos="0"/>
        </w:tabs>
        <w:ind w:left="284" w:hanging="284"/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>Wykonawca, szkoląc pracowników, musi liczyć się z mogącymi wystąpić innymi zagrożeniami niż wyszczególnione powyżej. Mogą to być śnieżyce, wichury, powodzie itp.</w:t>
      </w:r>
    </w:p>
    <w:p w:rsidR="00C46955" w:rsidRPr="00855DAC" w:rsidRDefault="00C46955" w:rsidP="00C46955">
      <w:pPr>
        <w:jc w:val="both"/>
        <w:rPr>
          <w:rFonts w:ascii="Calibri" w:hAnsi="Calibri"/>
          <w:sz w:val="21"/>
          <w:szCs w:val="21"/>
        </w:rPr>
      </w:pPr>
    </w:p>
    <w:p w:rsidR="00C46955" w:rsidRPr="00855DAC" w:rsidRDefault="00C46955" w:rsidP="00C46955">
      <w:pPr>
        <w:jc w:val="both"/>
        <w:rPr>
          <w:rFonts w:ascii="Calibri" w:hAnsi="Calibri"/>
          <w:sz w:val="21"/>
          <w:szCs w:val="21"/>
        </w:rPr>
      </w:pPr>
    </w:p>
    <w:p w:rsidR="00C46955" w:rsidRPr="00855DAC" w:rsidRDefault="00C46955" w:rsidP="00C46955">
      <w:pPr>
        <w:jc w:val="both"/>
        <w:rPr>
          <w:rFonts w:ascii="Calibri" w:hAnsi="Calibri"/>
          <w:sz w:val="21"/>
          <w:szCs w:val="21"/>
        </w:rPr>
      </w:pPr>
      <w:r w:rsidRPr="00855DAC">
        <w:rPr>
          <w:rFonts w:ascii="Calibri" w:hAnsi="Calibri"/>
          <w:sz w:val="21"/>
          <w:szCs w:val="21"/>
        </w:rPr>
        <w:tab/>
      </w:r>
      <w:r w:rsidR="00A75948" w:rsidRPr="00855DAC">
        <w:rPr>
          <w:rFonts w:ascii="Calibri" w:hAnsi="Calibri"/>
          <w:sz w:val="21"/>
          <w:szCs w:val="21"/>
        </w:rPr>
        <w:t xml:space="preserve">    ZAMAWIAJĄCY</w:t>
      </w:r>
      <w:r w:rsidRPr="00855DAC">
        <w:rPr>
          <w:rFonts w:ascii="Calibri" w:hAnsi="Calibri"/>
          <w:sz w:val="21"/>
          <w:szCs w:val="21"/>
        </w:rPr>
        <w:t xml:space="preserve">   :</w:t>
      </w:r>
      <w:r w:rsidRPr="00855DAC">
        <w:rPr>
          <w:rFonts w:ascii="Calibri" w:hAnsi="Calibri"/>
          <w:sz w:val="21"/>
          <w:szCs w:val="21"/>
        </w:rPr>
        <w:tab/>
      </w:r>
      <w:r w:rsidRPr="00855DAC">
        <w:rPr>
          <w:rFonts w:ascii="Calibri" w:hAnsi="Calibri"/>
          <w:sz w:val="21"/>
          <w:szCs w:val="21"/>
        </w:rPr>
        <w:tab/>
      </w:r>
      <w:r w:rsidRPr="00855DAC">
        <w:rPr>
          <w:rFonts w:ascii="Calibri" w:hAnsi="Calibri"/>
          <w:sz w:val="21"/>
          <w:szCs w:val="21"/>
        </w:rPr>
        <w:tab/>
      </w:r>
      <w:r w:rsidRPr="00855DAC">
        <w:rPr>
          <w:rFonts w:ascii="Calibri" w:hAnsi="Calibri"/>
          <w:sz w:val="21"/>
          <w:szCs w:val="21"/>
        </w:rPr>
        <w:tab/>
      </w:r>
      <w:r w:rsidRPr="00855DAC">
        <w:rPr>
          <w:rFonts w:ascii="Calibri" w:hAnsi="Calibri"/>
          <w:sz w:val="21"/>
          <w:szCs w:val="21"/>
        </w:rPr>
        <w:tab/>
      </w:r>
      <w:r w:rsidR="00A75948" w:rsidRPr="00855DAC">
        <w:rPr>
          <w:rFonts w:ascii="Calibri" w:hAnsi="Calibri"/>
          <w:sz w:val="21"/>
          <w:szCs w:val="21"/>
        </w:rPr>
        <w:t xml:space="preserve">WYKONAWCA  </w:t>
      </w:r>
      <w:r w:rsidRPr="00855DAC">
        <w:rPr>
          <w:rFonts w:ascii="Calibri" w:hAnsi="Calibri"/>
          <w:sz w:val="21"/>
          <w:szCs w:val="21"/>
        </w:rPr>
        <w:t>:</w:t>
      </w:r>
    </w:p>
    <w:p w:rsidR="00A75948" w:rsidRPr="00855DAC" w:rsidRDefault="00A75948" w:rsidP="00C46955">
      <w:pPr>
        <w:jc w:val="both"/>
        <w:rPr>
          <w:rFonts w:ascii="Calibri" w:hAnsi="Calibri"/>
          <w:sz w:val="21"/>
          <w:szCs w:val="21"/>
        </w:rPr>
      </w:pPr>
    </w:p>
    <w:p w:rsidR="00A75948" w:rsidRPr="00855DAC" w:rsidRDefault="00604F72" w:rsidP="00C46955">
      <w:p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</w:t>
      </w:r>
      <w:r w:rsidR="00A75948" w:rsidRPr="00855DAC">
        <w:rPr>
          <w:rFonts w:ascii="Calibri" w:hAnsi="Calibri"/>
          <w:sz w:val="21"/>
          <w:szCs w:val="21"/>
        </w:rPr>
        <w:t>…………………………</w:t>
      </w:r>
      <w:r w:rsidR="00A75948" w:rsidRPr="00855DAC">
        <w:rPr>
          <w:rFonts w:ascii="Calibri" w:hAnsi="Calibri"/>
          <w:sz w:val="21"/>
          <w:szCs w:val="21"/>
        </w:rPr>
        <w:tab/>
      </w:r>
      <w:r w:rsidR="00A75948" w:rsidRPr="00855DAC">
        <w:rPr>
          <w:rFonts w:ascii="Calibri" w:hAnsi="Calibri"/>
          <w:sz w:val="21"/>
          <w:szCs w:val="21"/>
        </w:rPr>
        <w:tab/>
      </w:r>
      <w:r w:rsidR="00A75948" w:rsidRPr="00855DAC">
        <w:rPr>
          <w:rFonts w:ascii="Calibri" w:hAnsi="Calibri"/>
          <w:sz w:val="21"/>
          <w:szCs w:val="21"/>
        </w:rPr>
        <w:tab/>
        <w:t xml:space="preserve">  </w:t>
      </w:r>
      <w:r>
        <w:rPr>
          <w:rFonts w:ascii="Calibri" w:hAnsi="Calibri"/>
          <w:sz w:val="21"/>
          <w:szCs w:val="21"/>
        </w:rPr>
        <w:t xml:space="preserve">                         </w:t>
      </w:r>
      <w:r w:rsidR="00A75948" w:rsidRPr="00855DAC">
        <w:rPr>
          <w:rFonts w:ascii="Calibri" w:hAnsi="Calibri"/>
          <w:sz w:val="21"/>
          <w:szCs w:val="21"/>
        </w:rPr>
        <w:t xml:space="preserve"> …………………………….</w:t>
      </w:r>
    </w:p>
    <w:p w:rsidR="009B5AA3" w:rsidRPr="00855DAC" w:rsidRDefault="009B5AA3" w:rsidP="009B5AA3">
      <w:pPr>
        <w:rPr>
          <w:rFonts w:ascii="Calibri" w:hAnsi="Calibri"/>
          <w:sz w:val="21"/>
          <w:szCs w:val="21"/>
        </w:rPr>
      </w:pPr>
    </w:p>
    <w:sectPr w:rsidR="009B5AA3" w:rsidRPr="00855DAC" w:rsidSect="00BE5ED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97" w:rsidRDefault="00FC5A97" w:rsidP="003F0852">
      <w:r>
        <w:separator/>
      </w:r>
    </w:p>
  </w:endnote>
  <w:endnote w:type="continuationSeparator" w:id="0">
    <w:p w:rsidR="00FC5A97" w:rsidRDefault="00FC5A97" w:rsidP="003F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52" w:rsidRPr="00CD2A0B" w:rsidRDefault="003F0852">
    <w:pPr>
      <w:pStyle w:val="Stopka"/>
      <w:jc w:val="right"/>
      <w:rPr>
        <w:i/>
        <w:sz w:val="20"/>
        <w:szCs w:val="20"/>
      </w:rPr>
    </w:pPr>
    <w:r w:rsidRPr="00CD2A0B">
      <w:rPr>
        <w:i/>
        <w:sz w:val="20"/>
        <w:szCs w:val="20"/>
      </w:rPr>
      <w:t xml:space="preserve">Strona </w:t>
    </w:r>
    <w:r w:rsidR="00F862AF" w:rsidRPr="00CD2A0B">
      <w:rPr>
        <w:i/>
        <w:sz w:val="20"/>
        <w:szCs w:val="20"/>
      </w:rPr>
      <w:fldChar w:fldCharType="begin"/>
    </w:r>
    <w:r w:rsidRPr="00CD2A0B">
      <w:rPr>
        <w:i/>
        <w:sz w:val="20"/>
        <w:szCs w:val="20"/>
      </w:rPr>
      <w:instrText>PAGE</w:instrText>
    </w:r>
    <w:r w:rsidR="00F862AF" w:rsidRPr="00CD2A0B">
      <w:rPr>
        <w:i/>
        <w:sz w:val="20"/>
        <w:szCs w:val="20"/>
      </w:rPr>
      <w:fldChar w:fldCharType="separate"/>
    </w:r>
    <w:r w:rsidR="00604F72">
      <w:rPr>
        <w:i/>
        <w:noProof/>
        <w:sz w:val="20"/>
        <w:szCs w:val="20"/>
      </w:rPr>
      <w:t>3</w:t>
    </w:r>
    <w:r w:rsidR="00F862AF" w:rsidRPr="00CD2A0B">
      <w:rPr>
        <w:i/>
        <w:sz w:val="20"/>
        <w:szCs w:val="20"/>
      </w:rPr>
      <w:fldChar w:fldCharType="end"/>
    </w:r>
    <w:r w:rsidRPr="00CD2A0B">
      <w:rPr>
        <w:i/>
        <w:sz w:val="20"/>
        <w:szCs w:val="20"/>
      </w:rPr>
      <w:t xml:space="preserve"> z </w:t>
    </w:r>
    <w:r w:rsidR="00F862AF" w:rsidRPr="00CD2A0B">
      <w:rPr>
        <w:i/>
        <w:sz w:val="20"/>
        <w:szCs w:val="20"/>
      </w:rPr>
      <w:fldChar w:fldCharType="begin"/>
    </w:r>
    <w:r w:rsidRPr="00CD2A0B">
      <w:rPr>
        <w:i/>
        <w:sz w:val="20"/>
        <w:szCs w:val="20"/>
      </w:rPr>
      <w:instrText>NUMPAGES</w:instrText>
    </w:r>
    <w:r w:rsidR="00F862AF" w:rsidRPr="00CD2A0B">
      <w:rPr>
        <w:i/>
        <w:sz w:val="20"/>
        <w:szCs w:val="20"/>
      </w:rPr>
      <w:fldChar w:fldCharType="separate"/>
    </w:r>
    <w:r w:rsidR="00604F72">
      <w:rPr>
        <w:i/>
        <w:noProof/>
        <w:sz w:val="20"/>
        <w:szCs w:val="20"/>
      </w:rPr>
      <w:t>3</w:t>
    </w:r>
    <w:r w:rsidR="00F862AF" w:rsidRPr="00CD2A0B">
      <w:rPr>
        <w:i/>
        <w:sz w:val="20"/>
        <w:szCs w:val="20"/>
      </w:rPr>
      <w:fldChar w:fldCharType="end"/>
    </w:r>
  </w:p>
  <w:p w:rsidR="003F0852" w:rsidRDefault="003F08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97" w:rsidRDefault="00FC5A97" w:rsidP="003F0852">
      <w:r>
        <w:separator/>
      </w:r>
    </w:p>
  </w:footnote>
  <w:footnote w:type="continuationSeparator" w:id="0">
    <w:p w:rsidR="00FC5A97" w:rsidRDefault="00FC5A97" w:rsidP="003F0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39F"/>
    <w:multiLevelType w:val="hybridMultilevel"/>
    <w:tmpl w:val="6D84E9F6"/>
    <w:lvl w:ilvl="0" w:tplc="E46A657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B93D16"/>
    <w:multiLevelType w:val="hybridMultilevel"/>
    <w:tmpl w:val="46664C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86442BA"/>
    <w:multiLevelType w:val="hybridMultilevel"/>
    <w:tmpl w:val="3D58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25083"/>
    <w:multiLevelType w:val="hybridMultilevel"/>
    <w:tmpl w:val="91165E7E"/>
    <w:lvl w:ilvl="0" w:tplc="455C35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42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A4475"/>
    <w:multiLevelType w:val="multilevel"/>
    <w:tmpl w:val="C7D4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345A9"/>
    <w:multiLevelType w:val="hybridMultilevel"/>
    <w:tmpl w:val="C7D4B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33A38"/>
    <w:multiLevelType w:val="multilevel"/>
    <w:tmpl w:val="C7D4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3A272F"/>
    <w:multiLevelType w:val="hybridMultilevel"/>
    <w:tmpl w:val="C7D4B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B1066"/>
    <w:multiLevelType w:val="hybridMultilevel"/>
    <w:tmpl w:val="B532E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0C09"/>
    <w:multiLevelType w:val="hybridMultilevel"/>
    <w:tmpl w:val="9B127162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42058"/>
    <w:multiLevelType w:val="hybridMultilevel"/>
    <w:tmpl w:val="2DB4CD40"/>
    <w:lvl w:ilvl="0" w:tplc="E46A6570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33F11"/>
    <w:multiLevelType w:val="hybridMultilevel"/>
    <w:tmpl w:val="43683FF2"/>
    <w:lvl w:ilvl="0" w:tplc="E46A65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21"/>
    <w:rsid w:val="00056499"/>
    <w:rsid w:val="00084E0A"/>
    <w:rsid w:val="00090C69"/>
    <w:rsid w:val="000F1421"/>
    <w:rsid w:val="000F7165"/>
    <w:rsid w:val="001270D9"/>
    <w:rsid w:val="0019048C"/>
    <w:rsid w:val="001E7A3B"/>
    <w:rsid w:val="00230A90"/>
    <w:rsid w:val="002459EC"/>
    <w:rsid w:val="0025720B"/>
    <w:rsid w:val="00283865"/>
    <w:rsid w:val="002925F8"/>
    <w:rsid w:val="00334F1D"/>
    <w:rsid w:val="00361EBF"/>
    <w:rsid w:val="003D445C"/>
    <w:rsid w:val="003F0852"/>
    <w:rsid w:val="00400394"/>
    <w:rsid w:val="004244D6"/>
    <w:rsid w:val="004372E3"/>
    <w:rsid w:val="00442725"/>
    <w:rsid w:val="004536D6"/>
    <w:rsid w:val="00484686"/>
    <w:rsid w:val="004B2C1A"/>
    <w:rsid w:val="004B4264"/>
    <w:rsid w:val="004C3160"/>
    <w:rsid w:val="00513973"/>
    <w:rsid w:val="005A14E3"/>
    <w:rsid w:val="005B176B"/>
    <w:rsid w:val="005E6746"/>
    <w:rsid w:val="005F150B"/>
    <w:rsid w:val="00604F72"/>
    <w:rsid w:val="00613042"/>
    <w:rsid w:val="00627BB5"/>
    <w:rsid w:val="00637E16"/>
    <w:rsid w:val="00683A08"/>
    <w:rsid w:val="006B7BE2"/>
    <w:rsid w:val="006C615E"/>
    <w:rsid w:val="006F6A28"/>
    <w:rsid w:val="00726921"/>
    <w:rsid w:val="00790F45"/>
    <w:rsid w:val="00791B41"/>
    <w:rsid w:val="0084731C"/>
    <w:rsid w:val="00855DAC"/>
    <w:rsid w:val="008B2B22"/>
    <w:rsid w:val="008B4DD8"/>
    <w:rsid w:val="008E0A03"/>
    <w:rsid w:val="00906522"/>
    <w:rsid w:val="009722EF"/>
    <w:rsid w:val="009B58A8"/>
    <w:rsid w:val="009B5AA3"/>
    <w:rsid w:val="009E484C"/>
    <w:rsid w:val="00A041ED"/>
    <w:rsid w:val="00A75948"/>
    <w:rsid w:val="00AA587A"/>
    <w:rsid w:val="00AB275A"/>
    <w:rsid w:val="00AE59BA"/>
    <w:rsid w:val="00B72FE4"/>
    <w:rsid w:val="00BB53D5"/>
    <w:rsid w:val="00BC3BC3"/>
    <w:rsid w:val="00BE5EDA"/>
    <w:rsid w:val="00C30C9D"/>
    <w:rsid w:val="00C4592C"/>
    <w:rsid w:val="00C46955"/>
    <w:rsid w:val="00C80B8C"/>
    <w:rsid w:val="00C8470A"/>
    <w:rsid w:val="00C91E9E"/>
    <w:rsid w:val="00CA7062"/>
    <w:rsid w:val="00CD2A0B"/>
    <w:rsid w:val="00CF383D"/>
    <w:rsid w:val="00D2510E"/>
    <w:rsid w:val="00D52BB3"/>
    <w:rsid w:val="00D53918"/>
    <w:rsid w:val="00D725D1"/>
    <w:rsid w:val="00D733C0"/>
    <w:rsid w:val="00D84029"/>
    <w:rsid w:val="00DA4651"/>
    <w:rsid w:val="00E057BD"/>
    <w:rsid w:val="00E241CA"/>
    <w:rsid w:val="00E27E8D"/>
    <w:rsid w:val="00E3251B"/>
    <w:rsid w:val="00E454A1"/>
    <w:rsid w:val="00E75D0F"/>
    <w:rsid w:val="00E939D3"/>
    <w:rsid w:val="00EA1748"/>
    <w:rsid w:val="00EC2223"/>
    <w:rsid w:val="00EE4775"/>
    <w:rsid w:val="00F40206"/>
    <w:rsid w:val="00F83313"/>
    <w:rsid w:val="00F862AF"/>
    <w:rsid w:val="00FB7596"/>
    <w:rsid w:val="00FC5A97"/>
    <w:rsid w:val="00FD217B"/>
    <w:rsid w:val="00FE75EC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2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5EDA"/>
    <w:pPr>
      <w:keepNext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2510E"/>
    <w:rPr>
      <w:sz w:val="28"/>
      <w:szCs w:val="20"/>
    </w:rPr>
  </w:style>
  <w:style w:type="character" w:customStyle="1" w:styleId="Nagwek1Znak">
    <w:name w:val="Nagłówek 1 Znak"/>
    <w:link w:val="Nagwek1"/>
    <w:rsid w:val="00BE5EDA"/>
    <w:rPr>
      <w:b/>
      <w:sz w:val="36"/>
    </w:rPr>
  </w:style>
  <w:style w:type="paragraph" w:styleId="Nagwek">
    <w:name w:val="header"/>
    <w:basedOn w:val="Normalny"/>
    <w:link w:val="NagwekZnak"/>
    <w:rsid w:val="003F0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08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8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D53-1690-4FA3-A790-85DEB1A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bhp</dc:creator>
  <cp:lastModifiedBy>aat.sulowskim</cp:lastModifiedBy>
  <cp:revision>4</cp:revision>
  <cp:lastPrinted>2018-06-07T09:03:00Z</cp:lastPrinted>
  <dcterms:created xsi:type="dcterms:W3CDTF">2018-06-07T08:52:00Z</dcterms:created>
  <dcterms:modified xsi:type="dcterms:W3CDTF">2018-06-07T09:03:00Z</dcterms:modified>
</cp:coreProperties>
</file>